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C5556" w14:textId="77777777" w:rsidR="002004F3" w:rsidRPr="0087211D" w:rsidRDefault="002004F3" w:rsidP="002004F3">
      <w:pPr>
        <w:autoSpaceDE w:val="0"/>
        <w:autoSpaceDN w:val="0"/>
        <w:adjustRightInd w:val="0"/>
        <w:jc w:val="center"/>
        <w:rPr>
          <w:rFonts w:ascii="Arial" w:hAnsi="Arial" w:cs="Arial"/>
          <w:b/>
          <w:bCs/>
          <w:color w:val="FF0000"/>
          <w:sz w:val="20"/>
          <w:szCs w:val="20"/>
        </w:rPr>
      </w:pPr>
      <w:proofErr w:type="gramStart"/>
      <w:r w:rsidRPr="0087211D">
        <w:rPr>
          <w:rFonts w:ascii="Arial" w:hAnsi="Arial" w:cs="Arial"/>
          <w:b/>
          <w:bCs/>
          <w:color w:val="FF0000"/>
        </w:rPr>
        <w:t>MISSION  STATEMENT</w:t>
      </w:r>
      <w:proofErr w:type="gramEnd"/>
    </w:p>
    <w:p w14:paraId="4EE2A02E" w14:textId="77777777" w:rsidR="002004F3" w:rsidRPr="008E4358" w:rsidRDefault="002004F3" w:rsidP="002004F3">
      <w:pPr>
        <w:autoSpaceDE w:val="0"/>
        <w:autoSpaceDN w:val="0"/>
        <w:adjustRightInd w:val="0"/>
        <w:jc w:val="center"/>
        <w:rPr>
          <w:rFonts w:ascii="Arial" w:hAnsi="Arial" w:cs="Arial"/>
          <w:sz w:val="20"/>
          <w:szCs w:val="20"/>
        </w:rPr>
      </w:pPr>
    </w:p>
    <w:p w14:paraId="6727D9AD" w14:textId="77777777" w:rsidR="002004F3" w:rsidRPr="008E4358" w:rsidRDefault="002004F3" w:rsidP="002004F3">
      <w:pPr>
        <w:autoSpaceDE w:val="0"/>
        <w:autoSpaceDN w:val="0"/>
        <w:adjustRightInd w:val="0"/>
        <w:jc w:val="both"/>
        <w:rPr>
          <w:rFonts w:ascii="Arial" w:hAnsi="Arial" w:cs="Arial"/>
          <w:sz w:val="20"/>
          <w:szCs w:val="20"/>
        </w:rPr>
      </w:pPr>
      <w:r w:rsidRPr="008E4358">
        <w:rPr>
          <w:rFonts w:ascii="Arial" w:hAnsi="Arial" w:cs="Arial"/>
          <w:sz w:val="20"/>
          <w:szCs w:val="20"/>
        </w:rPr>
        <w:tab/>
        <w:t xml:space="preserve">Dallas Christian College educates </w:t>
      </w:r>
      <w:r>
        <w:rPr>
          <w:rFonts w:ascii="Arial" w:hAnsi="Arial" w:cs="Arial"/>
          <w:sz w:val="20"/>
          <w:szCs w:val="20"/>
        </w:rPr>
        <w:t xml:space="preserve">and mentors </w:t>
      </w:r>
      <w:r w:rsidRPr="008E4358">
        <w:rPr>
          <w:rFonts w:ascii="Arial" w:hAnsi="Arial" w:cs="Arial"/>
          <w:sz w:val="20"/>
          <w:szCs w:val="20"/>
        </w:rPr>
        <w:t xml:space="preserve">students </w:t>
      </w:r>
      <w:r>
        <w:rPr>
          <w:rFonts w:ascii="Arial" w:hAnsi="Arial" w:cs="Arial"/>
          <w:sz w:val="20"/>
          <w:szCs w:val="20"/>
        </w:rPr>
        <w:t>to be people of influence, engaging in their calling to the work of Christ in the Church and in the world.</w:t>
      </w:r>
    </w:p>
    <w:p w14:paraId="7ED6C14C" w14:textId="77777777" w:rsidR="002004F3" w:rsidRPr="008F3A35" w:rsidRDefault="002004F3" w:rsidP="002004F3">
      <w:pPr>
        <w:autoSpaceDE w:val="0"/>
        <w:autoSpaceDN w:val="0"/>
        <w:adjustRightInd w:val="0"/>
        <w:jc w:val="both"/>
        <w:rPr>
          <w:rFonts w:ascii="Arial" w:hAnsi="Arial" w:cs="Arial"/>
          <w:sz w:val="20"/>
          <w:szCs w:val="20"/>
        </w:rPr>
      </w:pPr>
    </w:p>
    <w:p w14:paraId="0FC27FB1" w14:textId="77777777" w:rsidR="002004F3" w:rsidRPr="008F3A35" w:rsidRDefault="002004F3" w:rsidP="002004F3">
      <w:pPr>
        <w:ind w:left="720"/>
        <w:rPr>
          <w:rFonts w:ascii="Arial" w:hAnsi="Arial" w:cs="Arial"/>
          <w:sz w:val="20"/>
          <w:szCs w:val="20"/>
        </w:rPr>
      </w:pPr>
      <w:r w:rsidRPr="008F3A35">
        <w:rPr>
          <w:rFonts w:ascii="Arial" w:hAnsi="Arial" w:cs="Arial"/>
          <w:i/>
          <w:iCs/>
          <w:sz w:val="20"/>
          <w:szCs w:val="20"/>
        </w:rPr>
        <w:t>Dallas Christian College—</w:t>
      </w:r>
      <w:r w:rsidRPr="008F3A35">
        <w:rPr>
          <w:rFonts w:ascii="Arial" w:hAnsi="Arial" w:cs="Arial"/>
          <w:sz w:val="20"/>
          <w:szCs w:val="20"/>
        </w:rPr>
        <w:t>Since its founding in 1950, training for Christian ministry and service to the church have been core to the College</w:t>
      </w:r>
      <w:r>
        <w:rPr>
          <w:rFonts w:ascii="Arial" w:hAnsi="Arial" w:cs="Arial"/>
          <w:sz w:val="20"/>
          <w:szCs w:val="20"/>
        </w:rPr>
        <w:t>’s</w:t>
      </w:r>
      <w:r w:rsidRPr="008F3A35">
        <w:rPr>
          <w:rFonts w:ascii="Arial" w:hAnsi="Arial" w:cs="Arial"/>
          <w:sz w:val="20"/>
          <w:szCs w:val="20"/>
        </w:rPr>
        <w:t xml:space="preserve"> mission.  This commitment continues through educational and mentoring programs for a </w:t>
      </w:r>
      <w:r>
        <w:rPr>
          <w:rFonts w:ascii="Arial" w:hAnsi="Arial" w:cs="Arial"/>
          <w:sz w:val="20"/>
          <w:szCs w:val="20"/>
        </w:rPr>
        <w:t xml:space="preserve">diverse </w:t>
      </w:r>
      <w:r w:rsidRPr="008F3A35">
        <w:rPr>
          <w:rFonts w:ascii="Arial" w:hAnsi="Arial" w:cs="Arial"/>
          <w:sz w:val="20"/>
          <w:szCs w:val="20"/>
        </w:rPr>
        <w:t xml:space="preserve">group of students </w:t>
      </w:r>
      <w:r>
        <w:rPr>
          <w:rFonts w:ascii="Arial" w:hAnsi="Arial" w:cs="Arial"/>
          <w:sz w:val="20"/>
          <w:szCs w:val="20"/>
        </w:rPr>
        <w:t>preparing for a variety of careers</w:t>
      </w:r>
      <w:r w:rsidRPr="008F3A35">
        <w:rPr>
          <w:rFonts w:ascii="Arial" w:hAnsi="Arial" w:cs="Arial"/>
          <w:sz w:val="20"/>
          <w:szCs w:val="20"/>
        </w:rPr>
        <w:t>.</w:t>
      </w:r>
    </w:p>
    <w:p w14:paraId="33A95F2D" w14:textId="77777777" w:rsidR="002004F3" w:rsidRPr="008F3A35" w:rsidRDefault="002004F3" w:rsidP="002004F3">
      <w:pPr>
        <w:ind w:left="720"/>
        <w:rPr>
          <w:rFonts w:ascii="Arial" w:hAnsi="Arial" w:cs="Arial"/>
          <w:sz w:val="20"/>
          <w:szCs w:val="20"/>
        </w:rPr>
      </w:pPr>
    </w:p>
    <w:p w14:paraId="03B50BD5" w14:textId="77777777" w:rsidR="002004F3" w:rsidRPr="008F3A35" w:rsidRDefault="002004F3" w:rsidP="002004F3">
      <w:pPr>
        <w:ind w:left="720"/>
        <w:rPr>
          <w:rFonts w:ascii="Arial" w:hAnsi="Arial" w:cs="Arial"/>
          <w:sz w:val="20"/>
          <w:szCs w:val="20"/>
        </w:rPr>
      </w:pPr>
      <w:r w:rsidRPr="008F3A35">
        <w:rPr>
          <w:rFonts w:ascii="Arial" w:hAnsi="Arial" w:cs="Arial"/>
          <w:i/>
          <w:iCs/>
          <w:sz w:val="20"/>
          <w:szCs w:val="20"/>
        </w:rPr>
        <w:t>Educates</w:t>
      </w:r>
      <w:r w:rsidRPr="008F3A35">
        <w:rPr>
          <w:rFonts w:ascii="Arial" w:hAnsi="Arial" w:cs="Arial"/>
          <w:sz w:val="20"/>
          <w:szCs w:val="20"/>
        </w:rPr>
        <w:t>—The College offers a course of post-secondary instruction leading to the Baccalaureate degree.  The curriculum is bu</w:t>
      </w:r>
      <w:r>
        <w:rPr>
          <w:rFonts w:ascii="Arial" w:hAnsi="Arial" w:cs="Arial"/>
          <w:sz w:val="20"/>
          <w:szCs w:val="20"/>
        </w:rPr>
        <w:t>ilt upon a broad foundation of liberal a</w:t>
      </w:r>
      <w:r w:rsidRPr="008F3A35">
        <w:rPr>
          <w:rFonts w:ascii="Arial" w:hAnsi="Arial" w:cs="Arial"/>
          <w:sz w:val="20"/>
          <w:szCs w:val="20"/>
        </w:rPr>
        <w:t xml:space="preserve">rts and </w:t>
      </w:r>
      <w:r>
        <w:rPr>
          <w:rFonts w:ascii="Arial" w:hAnsi="Arial" w:cs="Arial"/>
          <w:sz w:val="20"/>
          <w:szCs w:val="20"/>
        </w:rPr>
        <w:t>b</w:t>
      </w:r>
      <w:r w:rsidRPr="008F3A35">
        <w:rPr>
          <w:rFonts w:ascii="Arial" w:hAnsi="Arial" w:cs="Arial"/>
          <w:sz w:val="20"/>
          <w:szCs w:val="20"/>
        </w:rPr>
        <w:t>iblical studies, culminating in a major field of study.  This program</w:t>
      </w:r>
      <w:r>
        <w:rPr>
          <w:rFonts w:ascii="Arial" w:hAnsi="Arial" w:cs="Arial"/>
          <w:sz w:val="20"/>
          <w:szCs w:val="20"/>
        </w:rPr>
        <w:t xml:space="preserve">, combined with strategic co-curricular opportunities, provides </w:t>
      </w:r>
      <w:r w:rsidRPr="008F3A35">
        <w:rPr>
          <w:rFonts w:ascii="Arial" w:hAnsi="Arial" w:cs="Arial"/>
          <w:sz w:val="20"/>
          <w:szCs w:val="20"/>
        </w:rPr>
        <w:t xml:space="preserve">an education from a </w:t>
      </w:r>
      <w:r>
        <w:rPr>
          <w:rFonts w:ascii="Arial" w:hAnsi="Arial" w:cs="Arial"/>
          <w:sz w:val="20"/>
          <w:szCs w:val="20"/>
        </w:rPr>
        <w:t>biblical worldview that prepares</w:t>
      </w:r>
      <w:r w:rsidRPr="008F3A35">
        <w:rPr>
          <w:rFonts w:ascii="Arial" w:hAnsi="Arial" w:cs="Arial"/>
          <w:sz w:val="20"/>
          <w:szCs w:val="20"/>
        </w:rPr>
        <w:t xml:space="preserve"> students </w:t>
      </w:r>
      <w:r>
        <w:rPr>
          <w:rFonts w:ascii="Arial" w:hAnsi="Arial" w:cs="Arial"/>
          <w:sz w:val="20"/>
          <w:szCs w:val="20"/>
        </w:rPr>
        <w:t>to enter their</w:t>
      </w:r>
      <w:r w:rsidRPr="008F3A35">
        <w:rPr>
          <w:rFonts w:ascii="Arial" w:hAnsi="Arial" w:cs="Arial"/>
          <w:sz w:val="20"/>
          <w:szCs w:val="20"/>
        </w:rPr>
        <w:t xml:space="preserve"> professional fields </w:t>
      </w:r>
      <w:r>
        <w:rPr>
          <w:rFonts w:ascii="Arial" w:hAnsi="Arial" w:cs="Arial"/>
          <w:sz w:val="20"/>
          <w:szCs w:val="20"/>
        </w:rPr>
        <w:t>or to enter</w:t>
      </w:r>
      <w:r w:rsidRPr="008F3A35">
        <w:rPr>
          <w:rFonts w:ascii="Arial" w:hAnsi="Arial" w:cs="Arial"/>
          <w:sz w:val="20"/>
          <w:szCs w:val="20"/>
        </w:rPr>
        <w:t xml:space="preserve"> graduate studies.</w:t>
      </w:r>
    </w:p>
    <w:p w14:paraId="53938C9F" w14:textId="77777777" w:rsidR="002004F3" w:rsidRPr="008F3A35" w:rsidRDefault="002004F3" w:rsidP="002004F3">
      <w:pPr>
        <w:ind w:left="720"/>
        <w:rPr>
          <w:rFonts w:ascii="Arial" w:hAnsi="Arial" w:cs="Arial"/>
          <w:sz w:val="20"/>
          <w:szCs w:val="20"/>
        </w:rPr>
      </w:pPr>
    </w:p>
    <w:p w14:paraId="5E8689F9" w14:textId="77777777" w:rsidR="002004F3" w:rsidRPr="008F3A35" w:rsidRDefault="002004F3" w:rsidP="002004F3">
      <w:pPr>
        <w:ind w:left="720"/>
        <w:rPr>
          <w:rFonts w:ascii="Arial" w:hAnsi="Arial" w:cs="Arial"/>
          <w:sz w:val="20"/>
          <w:szCs w:val="20"/>
        </w:rPr>
      </w:pPr>
      <w:r w:rsidRPr="008F3A35">
        <w:rPr>
          <w:rFonts w:ascii="Arial" w:hAnsi="Arial" w:cs="Arial"/>
          <w:i/>
          <w:iCs/>
          <w:sz w:val="20"/>
          <w:szCs w:val="20"/>
        </w:rPr>
        <w:t>Mentors</w:t>
      </w:r>
      <w:r w:rsidRPr="008F3A35">
        <w:rPr>
          <w:rFonts w:ascii="Arial" w:hAnsi="Arial" w:cs="Arial"/>
          <w:sz w:val="20"/>
          <w:szCs w:val="20"/>
        </w:rPr>
        <w:t xml:space="preserve">—The College fosters a culture of mentoring that begins in the classroom and permeates </w:t>
      </w:r>
      <w:r>
        <w:rPr>
          <w:rFonts w:ascii="Arial" w:hAnsi="Arial" w:cs="Arial"/>
          <w:sz w:val="20"/>
          <w:szCs w:val="20"/>
        </w:rPr>
        <w:t>most</w:t>
      </w:r>
      <w:r w:rsidRPr="008F3A35">
        <w:rPr>
          <w:rFonts w:ascii="Arial" w:hAnsi="Arial" w:cs="Arial"/>
          <w:sz w:val="20"/>
          <w:szCs w:val="20"/>
        </w:rPr>
        <w:t xml:space="preserve"> student activities.  </w:t>
      </w:r>
      <w:proofErr w:type="spellStart"/>
      <w:r>
        <w:rPr>
          <w:rFonts w:ascii="Arial" w:hAnsi="Arial" w:cs="Arial"/>
          <w:sz w:val="20"/>
          <w:szCs w:val="20"/>
        </w:rPr>
        <w:t>Students</w:t>
      </w:r>
      <w:proofErr w:type="spellEnd"/>
      <w:r>
        <w:rPr>
          <w:rFonts w:ascii="Arial" w:hAnsi="Arial" w:cs="Arial"/>
          <w:sz w:val="20"/>
          <w:szCs w:val="20"/>
        </w:rPr>
        <w:t xml:space="preserve"> progress through a mentoring program designed to help them be successful citizens of God’s Kingdom.  The mentoring experience </w:t>
      </w:r>
      <w:r w:rsidRPr="008F3A35">
        <w:rPr>
          <w:rFonts w:ascii="Arial" w:hAnsi="Arial" w:cs="Arial"/>
          <w:sz w:val="20"/>
          <w:szCs w:val="20"/>
        </w:rPr>
        <w:t xml:space="preserve">covers a broad spectrum, from academic tutoring and life coaching to spiritual formation and </w:t>
      </w:r>
      <w:r>
        <w:rPr>
          <w:rFonts w:ascii="Arial" w:hAnsi="Arial" w:cs="Arial"/>
          <w:sz w:val="20"/>
          <w:szCs w:val="20"/>
        </w:rPr>
        <w:t>service</w:t>
      </w:r>
      <w:r w:rsidRPr="008F3A35">
        <w:rPr>
          <w:rFonts w:ascii="Arial" w:hAnsi="Arial" w:cs="Arial"/>
          <w:sz w:val="20"/>
          <w:szCs w:val="20"/>
        </w:rPr>
        <w:t>.</w:t>
      </w:r>
    </w:p>
    <w:p w14:paraId="6A6809F8" w14:textId="77777777" w:rsidR="002004F3" w:rsidRPr="008F3A35" w:rsidRDefault="002004F3" w:rsidP="002004F3">
      <w:pPr>
        <w:ind w:left="720"/>
        <w:rPr>
          <w:rFonts w:ascii="Arial" w:hAnsi="Arial" w:cs="Arial"/>
          <w:sz w:val="20"/>
          <w:szCs w:val="20"/>
        </w:rPr>
      </w:pPr>
    </w:p>
    <w:p w14:paraId="34535A3E" w14:textId="77777777" w:rsidR="002004F3" w:rsidRPr="008F3A35" w:rsidRDefault="002004F3" w:rsidP="002004F3">
      <w:pPr>
        <w:ind w:left="720"/>
        <w:rPr>
          <w:rFonts w:ascii="Arial" w:hAnsi="Arial" w:cs="Arial"/>
          <w:sz w:val="20"/>
          <w:szCs w:val="20"/>
        </w:rPr>
      </w:pPr>
      <w:r w:rsidRPr="008F3A35">
        <w:rPr>
          <w:rFonts w:ascii="Arial" w:hAnsi="Arial" w:cs="Arial"/>
          <w:i/>
          <w:iCs/>
          <w:sz w:val="20"/>
          <w:szCs w:val="20"/>
        </w:rPr>
        <w:t>Students</w:t>
      </w:r>
      <w:r w:rsidRPr="008F3A35">
        <w:rPr>
          <w:rFonts w:ascii="Arial" w:hAnsi="Arial" w:cs="Arial"/>
          <w:sz w:val="20"/>
          <w:szCs w:val="20"/>
        </w:rPr>
        <w:t>—The College provides access to educational opportunities and resources that meet the needs of a diverse student population.  Programs are offered through multiple delivery platforms to degree- and non-degree-seeking students.</w:t>
      </w:r>
    </w:p>
    <w:p w14:paraId="7CB9CC9E" w14:textId="77777777" w:rsidR="002004F3" w:rsidRPr="008F3A35" w:rsidRDefault="002004F3" w:rsidP="002004F3">
      <w:pPr>
        <w:ind w:left="720"/>
        <w:rPr>
          <w:rFonts w:ascii="Arial" w:hAnsi="Arial" w:cs="Arial"/>
          <w:sz w:val="20"/>
          <w:szCs w:val="20"/>
        </w:rPr>
      </w:pPr>
    </w:p>
    <w:p w14:paraId="7EEBD044" w14:textId="77777777" w:rsidR="002004F3" w:rsidRPr="008F3A35" w:rsidRDefault="002004F3" w:rsidP="002004F3">
      <w:pPr>
        <w:ind w:left="720"/>
        <w:rPr>
          <w:rFonts w:ascii="Arial" w:hAnsi="Arial" w:cs="Arial"/>
          <w:sz w:val="20"/>
          <w:szCs w:val="20"/>
        </w:rPr>
      </w:pPr>
      <w:r w:rsidRPr="008F3A35">
        <w:rPr>
          <w:rFonts w:ascii="Arial" w:hAnsi="Arial" w:cs="Arial"/>
          <w:i/>
          <w:iCs/>
          <w:sz w:val="20"/>
          <w:szCs w:val="20"/>
        </w:rPr>
        <w:t>People of influence</w:t>
      </w:r>
      <w:r w:rsidRPr="008F3A35">
        <w:rPr>
          <w:rFonts w:ascii="Arial" w:hAnsi="Arial" w:cs="Arial"/>
          <w:sz w:val="20"/>
          <w:szCs w:val="20"/>
        </w:rPr>
        <w:t xml:space="preserve">—People of influence are those </w:t>
      </w:r>
      <w:r>
        <w:rPr>
          <w:rFonts w:ascii="Arial" w:hAnsi="Arial" w:cs="Arial"/>
          <w:sz w:val="20"/>
          <w:szCs w:val="20"/>
        </w:rPr>
        <w:t>who engage in their calling to the work of Christ to make a</w:t>
      </w:r>
      <w:r w:rsidRPr="008F3A35">
        <w:rPr>
          <w:rFonts w:ascii="Arial" w:hAnsi="Arial" w:cs="Arial"/>
          <w:sz w:val="20"/>
          <w:szCs w:val="20"/>
        </w:rPr>
        <w:t xml:space="preserve"> positive impact on the world.</w:t>
      </w:r>
    </w:p>
    <w:p w14:paraId="37A1BF1C" w14:textId="77777777" w:rsidR="002004F3" w:rsidRPr="008F3A35" w:rsidRDefault="002004F3" w:rsidP="002004F3">
      <w:pPr>
        <w:ind w:left="720"/>
        <w:rPr>
          <w:rFonts w:ascii="Arial" w:hAnsi="Arial" w:cs="Arial"/>
          <w:sz w:val="20"/>
          <w:szCs w:val="20"/>
        </w:rPr>
      </w:pPr>
    </w:p>
    <w:p w14:paraId="532D5922" w14:textId="77777777" w:rsidR="002004F3" w:rsidRPr="008F3A35" w:rsidRDefault="002004F3" w:rsidP="002004F3">
      <w:pPr>
        <w:ind w:left="720"/>
        <w:rPr>
          <w:rFonts w:ascii="Arial" w:hAnsi="Arial" w:cs="Arial"/>
          <w:sz w:val="20"/>
          <w:szCs w:val="20"/>
        </w:rPr>
      </w:pPr>
      <w:r>
        <w:rPr>
          <w:rFonts w:ascii="Arial" w:hAnsi="Arial" w:cs="Arial"/>
          <w:i/>
          <w:iCs/>
          <w:sz w:val="20"/>
          <w:szCs w:val="20"/>
        </w:rPr>
        <w:t>Engaging in their calling—</w:t>
      </w:r>
      <w:r w:rsidRPr="00452297">
        <w:rPr>
          <w:rFonts w:ascii="Arial" w:hAnsi="Arial" w:cs="Arial"/>
          <w:iCs/>
          <w:sz w:val="20"/>
          <w:szCs w:val="20"/>
        </w:rPr>
        <w:t>T</w:t>
      </w:r>
      <w:r w:rsidRPr="008F3A35">
        <w:rPr>
          <w:rFonts w:ascii="Arial" w:hAnsi="Arial" w:cs="Arial"/>
          <w:sz w:val="20"/>
          <w:szCs w:val="20"/>
        </w:rPr>
        <w:t xml:space="preserve">his combination of Christian education and mentoring develops students </w:t>
      </w:r>
      <w:r>
        <w:rPr>
          <w:rFonts w:ascii="Arial" w:hAnsi="Arial" w:cs="Arial"/>
          <w:sz w:val="20"/>
          <w:szCs w:val="20"/>
        </w:rPr>
        <w:t>who are learning from and within a biblical worldview, growing as disciples of Jesus and disciple-makers for Jesus, developing their gifts and talents, identifying the mission and purpose to which Jesus has called them, and living as Christ’s ambassadors.  Graduates engage the Kingdom of God in whatever context they are called</w:t>
      </w:r>
      <w:r w:rsidRPr="008F3A35">
        <w:rPr>
          <w:rFonts w:ascii="Arial" w:hAnsi="Arial" w:cs="Arial"/>
          <w:sz w:val="20"/>
          <w:szCs w:val="20"/>
        </w:rPr>
        <w:t>.</w:t>
      </w:r>
    </w:p>
    <w:p w14:paraId="0DC13D87" w14:textId="77777777" w:rsidR="002004F3" w:rsidRPr="008F3A35" w:rsidRDefault="002004F3" w:rsidP="002004F3">
      <w:pPr>
        <w:ind w:left="720"/>
        <w:rPr>
          <w:rFonts w:ascii="Arial" w:hAnsi="Arial" w:cs="Arial"/>
          <w:sz w:val="20"/>
          <w:szCs w:val="20"/>
        </w:rPr>
      </w:pPr>
    </w:p>
    <w:p w14:paraId="49622528" w14:textId="77777777" w:rsidR="002004F3" w:rsidRDefault="002004F3" w:rsidP="002004F3">
      <w:pPr>
        <w:ind w:left="720"/>
        <w:rPr>
          <w:rFonts w:ascii="Arial" w:hAnsi="Arial" w:cs="Arial"/>
          <w:sz w:val="20"/>
          <w:szCs w:val="20"/>
        </w:rPr>
      </w:pPr>
      <w:r>
        <w:rPr>
          <w:rFonts w:ascii="Arial" w:hAnsi="Arial" w:cs="Arial"/>
          <w:i/>
          <w:iCs/>
          <w:sz w:val="20"/>
          <w:szCs w:val="20"/>
        </w:rPr>
        <w:t>To the work of Christ</w:t>
      </w:r>
      <w:r w:rsidRPr="008F3A35">
        <w:rPr>
          <w:rFonts w:ascii="Arial" w:hAnsi="Arial" w:cs="Arial"/>
          <w:sz w:val="20"/>
          <w:szCs w:val="20"/>
        </w:rPr>
        <w:t>—</w:t>
      </w:r>
      <w:r>
        <w:rPr>
          <w:rFonts w:ascii="Arial" w:hAnsi="Arial" w:cs="Arial"/>
          <w:sz w:val="20"/>
          <w:szCs w:val="20"/>
        </w:rPr>
        <w:t>Jesus</w:t>
      </w:r>
      <w:r w:rsidRPr="00E125CA">
        <w:rPr>
          <w:rFonts w:ascii="Arial" w:hAnsi="Arial" w:cs="Arial"/>
          <w:sz w:val="20"/>
          <w:szCs w:val="20"/>
        </w:rPr>
        <w:t xml:space="preserve"> accomplished the work of redemption through his death and resurrection, but the completion of that work is ongoing until His return. Jesus calls his people to glorify Him by joining in the completion of that work by serving in </w:t>
      </w:r>
      <w:proofErr w:type="gramStart"/>
      <w:r w:rsidRPr="00E125CA">
        <w:rPr>
          <w:rFonts w:ascii="Arial" w:hAnsi="Arial" w:cs="Arial"/>
          <w:sz w:val="20"/>
          <w:szCs w:val="20"/>
        </w:rPr>
        <w:t>many different ways</w:t>
      </w:r>
      <w:proofErr w:type="gramEnd"/>
      <w:r w:rsidRPr="00E125CA">
        <w:rPr>
          <w:rFonts w:ascii="Arial" w:hAnsi="Arial" w:cs="Arial"/>
          <w:sz w:val="20"/>
          <w:szCs w:val="20"/>
        </w:rPr>
        <w:t xml:space="preserve">. This service to Christ can take many forms after graduation: </w:t>
      </w:r>
      <w:proofErr w:type="gramStart"/>
      <w:r w:rsidRPr="00E125CA">
        <w:rPr>
          <w:rFonts w:ascii="Arial" w:hAnsi="Arial" w:cs="Arial"/>
          <w:sz w:val="20"/>
          <w:szCs w:val="20"/>
        </w:rPr>
        <w:t>e.g.</w:t>
      </w:r>
      <w:proofErr w:type="gramEnd"/>
      <w:r w:rsidRPr="00E125CA">
        <w:rPr>
          <w:rFonts w:ascii="Arial" w:hAnsi="Arial" w:cs="Arial"/>
          <w:sz w:val="20"/>
          <w:szCs w:val="20"/>
        </w:rPr>
        <w:t xml:space="preserve"> a business person using her company as a redemptive force by training and employing abused women from shelters, an educator bringing the light of Jesus into the public classroom, one bringing hope and the love of God to the brokenhearted within the field of psychology, or a minister faithfully proclaiming the gospel and biblical truth to the Church.</w:t>
      </w:r>
    </w:p>
    <w:p w14:paraId="55384373" w14:textId="77777777" w:rsidR="002004F3" w:rsidRDefault="002004F3" w:rsidP="002004F3">
      <w:pPr>
        <w:ind w:left="720"/>
        <w:rPr>
          <w:rFonts w:ascii="Arial" w:hAnsi="Arial" w:cs="Arial"/>
          <w:sz w:val="20"/>
          <w:szCs w:val="20"/>
        </w:rPr>
      </w:pPr>
    </w:p>
    <w:p w14:paraId="6A807D66" w14:textId="77777777" w:rsidR="002004F3" w:rsidRDefault="002004F3" w:rsidP="002004F3">
      <w:pPr>
        <w:ind w:left="720"/>
        <w:rPr>
          <w:rFonts w:ascii="Arial" w:hAnsi="Arial" w:cs="Arial"/>
          <w:sz w:val="20"/>
          <w:szCs w:val="20"/>
        </w:rPr>
      </w:pPr>
      <w:r>
        <w:rPr>
          <w:rFonts w:ascii="Arial" w:hAnsi="Arial" w:cs="Arial"/>
          <w:i/>
          <w:iCs/>
          <w:sz w:val="20"/>
          <w:szCs w:val="20"/>
        </w:rPr>
        <w:t>In the Church</w:t>
      </w:r>
      <w:r w:rsidRPr="008F3A35">
        <w:rPr>
          <w:rFonts w:ascii="Arial" w:hAnsi="Arial" w:cs="Arial"/>
          <w:sz w:val="20"/>
          <w:szCs w:val="20"/>
        </w:rPr>
        <w:t>—</w:t>
      </w:r>
      <w:r>
        <w:rPr>
          <w:rFonts w:ascii="Arial" w:hAnsi="Arial" w:cs="Arial"/>
          <w:sz w:val="20"/>
          <w:szCs w:val="20"/>
        </w:rPr>
        <w:t xml:space="preserve">Whether </w:t>
      </w:r>
      <w:r w:rsidRPr="00E125CA">
        <w:rPr>
          <w:rFonts w:ascii="Arial" w:hAnsi="Arial" w:cs="Arial"/>
          <w:sz w:val="20"/>
          <w:szCs w:val="20"/>
        </w:rPr>
        <w:t>a student is called into vocational church ministry or chooses to earn a living another way, DCC graduates will use their biblical influence to strengthen those churches to which they belong and to expand Christ’s Church throughout the world.</w:t>
      </w:r>
    </w:p>
    <w:p w14:paraId="5E579E1A" w14:textId="77777777" w:rsidR="002004F3" w:rsidRDefault="002004F3" w:rsidP="002004F3">
      <w:pPr>
        <w:ind w:left="720"/>
        <w:rPr>
          <w:rFonts w:ascii="Arial" w:hAnsi="Arial" w:cs="Arial"/>
          <w:sz w:val="20"/>
          <w:szCs w:val="20"/>
        </w:rPr>
      </w:pPr>
    </w:p>
    <w:p w14:paraId="6259226F" w14:textId="77777777" w:rsidR="002004F3" w:rsidRPr="008F3A35" w:rsidRDefault="002004F3" w:rsidP="002004F3">
      <w:pPr>
        <w:ind w:left="720"/>
        <w:rPr>
          <w:rFonts w:ascii="Arial" w:hAnsi="Arial" w:cs="Arial"/>
          <w:sz w:val="20"/>
          <w:szCs w:val="20"/>
        </w:rPr>
      </w:pPr>
      <w:r>
        <w:rPr>
          <w:rFonts w:ascii="Arial" w:hAnsi="Arial" w:cs="Arial"/>
          <w:i/>
          <w:iCs/>
          <w:sz w:val="20"/>
          <w:szCs w:val="20"/>
        </w:rPr>
        <w:t>And in the world</w:t>
      </w:r>
      <w:r w:rsidRPr="008F3A35">
        <w:rPr>
          <w:rFonts w:ascii="Arial" w:hAnsi="Arial" w:cs="Arial"/>
          <w:sz w:val="20"/>
          <w:szCs w:val="20"/>
        </w:rPr>
        <w:t>—</w:t>
      </w:r>
      <w:r>
        <w:rPr>
          <w:rFonts w:ascii="Arial" w:hAnsi="Arial" w:cs="Arial"/>
          <w:sz w:val="20"/>
          <w:szCs w:val="20"/>
        </w:rPr>
        <w:t xml:space="preserve">The current </w:t>
      </w:r>
      <w:r w:rsidRPr="00E125CA">
        <w:rPr>
          <w:rFonts w:ascii="Arial" w:hAnsi="Arial" w:cs="Arial"/>
          <w:sz w:val="20"/>
          <w:szCs w:val="20"/>
        </w:rPr>
        <w:t>global connectedness means that DCC graduates can have a positive impact on a global scale.  They will act as salt and light in the world, bearing Christ’s love and transformative power into fallen sectors of human culture and enterprise.</w:t>
      </w:r>
    </w:p>
    <w:p w14:paraId="108AF81C" w14:textId="77777777" w:rsidR="002004F3" w:rsidRDefault="002004F3" w:rsidP="002004F3">
      <w:pPr>
        <w:autoSpaceDE w:val="0"/>
        <w:autoSpaceDN w:val="0"/>
        <w:adjustRightInd w:val="0"/>
        <w:jc w:val="both"/>
        <w:rPr>
          <w:rFonts w:ascii="Arial" w:hAnsi="Arial" w:cs="Arial"/>
          <w:sz w:val="20"/>
          <w:szCs w:val="20"/>
        </w:rPr>
      </w:pPr>
    </w:p>
    <w:p w14:paraId="3E5D0058" w14:textId="77777777" w:rsidR="002004F3" w:rsidRDefault="002004F3" w:rsidP="002004F3">
      <w:pPr>
        <w:autoSpaceDE w:val="0"/>
        <w:autoSpaceDN w:val="0"/>
        <w:adjustRightInd w:val="0"/>
        <w:jc w:val="both"/>
        <w:rPr>
          <w:rFonts w:ascii="Arial" w:hAnsi="Arial" w:cs="Arial"/>
          <w:sz w:val="20"/>
          <w:szCs w:val="20"/>
        </w:rPr>
      </w:pPr>
    </w:p>
    <w:p w14:paraId="10E31653" w14:textId="77777777" w:rsidR="002004F3" w:rsidRPr="0087211D" w:rsidRDefault="002004F3" w:rsidP="002004F3">
      <w:pPr>
        <w:autoSpaceDE w:val="0"/>
        <w:autoSpaceDN w:val="0"/>
        <w:adjustRightInd w:val="0"/>
        <w:jc w:val="center"/>
        <w:rPr>
          <w:rFonts w:ascii="Arial" w:hAnsi="Arial" w:cs="Arial"/>
          <w:color w:val="FF0000"/>
          <w:sz w:val="20"/>
          <w:szCs w:val="20"/>
        </w:rPr>
      </w:pPr>
      <w:proofErr w:type="gramStart"/>
      <w:r w:rsidRPr="0087211D">
        <w:rPr>
          <w:rFonts w:ascii="Arial" w:hAnsi="Arial" w:cs="Arial"/>
          <w:b/>
          <w:bCs/>
          <w:color w:val="FF0000"/>
        </w:rPr>
        <w:t>INSTITUTIONAL  GOALS</w:t>
      </w:r>
      <w:proofErr w:type="gramEnd"/>
    </w:p>
    <w:p w14:paraId="72DC2645" w14:textId="77777777" w:rsidR="002004F3" w:rsidRPr="008E4358" w:rsidRDefault="002004F3" w:rsidP="002004F3">
      <w:pPr>
        <w:autoSpaceDE w:val="0"/>
        <w:autoSpaceDN w:val="0"/>
        <w:adjustRightInd w:val="0"/>
        <w:jc w:val="both"/>
        <w:rPr>
          <w:rFonts w:ascii="Arial" w:hAnsi="Arial" w:cs="Arial"/>
          <w:sz w:val="20"/>
          <w:szCs w:val="20"/>
        </w:rPr>
      </w:pPr>
    </w:p>
    <w:p w14:paraId="02B52725" w14:textId="77777777" w:rsidR="002004F3" w:rsidRDefault="002004F3" w:rsidP="002004F3">
      <w:pPr>
        <w:autoSpaceDE w:val="0"/>
        <w:autoSpaceDN w:val="0"/>
        <w:adjustRightInd w:val="0"/>
        <w:jc w:val="both"/>
        <w:rPr>
          <w:rFonts w:ascii="Arial" w:hAnsi="Arial" w:cs="Arial"/>
          <w:sz w:val="20"/>
          <w:szCs w:val="20"/>
        </w:rPr>
      </w:pPr>
      <w:r w:rsidRPr="008E4358">
        <w:rPr>
          <w:rFonts w:ascii="Arial" w:hAnsi="Arial" w:cs="Arial"/>
          <w:sz w:val="20"/>
          <w:szCs w:val="20"/>
        </w:rPr>
        <w:lastRenderedPageBreak/>
        <w:tab/>
        <w:t xml:space="preserve">The following institutional goals </w:t>
      </w:r>
      <w:r>
        <w:rPr>
          <w:rFonts w:ascii="Arial" w:hAnsi="Arial" w:cs="Arial"/>
          <w:sz w:val="20"/>
          <w:szCs w:val="20"/>
        </w:rPr>
        <w:t>were developed for Dallas Christian College flowing out of</w:t>
      </w:r>
      <w:r w:rsidRPr="008E4358">
        <w:rPr>
          <w:rFonts w:ascii="Arial" w:hAnsi="Arial" w:cs="Arial"/>
          <w:sz w:val="20"/>
          <w:szCs w:val="20"/>
        </w:rPr>
        <w:t xml:space="preserve"> the </w:t>
      </w:r>
      <w:r>
        <w:rPr>
          <w:rFonts w:ascii="Arial" w:hAnsi="Arial" w:cs="Arial"/>
          <w:sz w:val="20"/>
          <w:szCs w:val="20"/>
        </w:rPr>
        <w:t>M</w:t>
      </w:r>
      <w:r w:rsidRPr="008E4358">
        <w:rPr>
          <w:rFonts w:ascii="Arial" w:hAnsi="Arial" w:cs="Arial"/>
          <w:sz w:val="20"/>
          <w:szCs w:val="20"/>
        </w:rPr>
        <w:t xml:space="preserve">ission </w:t>
      </w:r>
      <w:r>
        <w:rPr>
          <w:rFonts w:ascii="Arial" w:hAnsi="Arial" w:cs="Arial"/>
          <w:sz w:val="20"/>
          <w:szCs w:val="20"/>
        </w:rPr>
        <w:t>Statement and its expansion</w:t>
      </w:r>
      <w:r w:rsidRPr="008E4358">
        <w:rPr>
          <w:rFonts w:ascii="Arial" w:hAnsi="Arial" w:cs="Arial"/>
          <w:sz w:val="20"/>
          <w:szCs w:val="20"/>
        </w:rPr>
        <w:t>:</w:t>
      </w:r>
    </w:p>
    <w:p w14:paraId="7AAB7680" w14:textId="77777777" w:rsidR="002004F3" w:rsidRPr="008E4358" w:rsidRDefault="002004F3" w:rsidP="002004F3">
      <w:pPr>
        <w:autoSpaceDE w:val="0"/>
        <w:autoSpaceDN w:val="0"/>
        <w:adjustRightInd w:val="0"/>
        <w:jc w:val="both"/>
        <w:rPr>
          <w:rFonts w:ascii="Arial" w:hAnsi="Arial" w:cs="Arial"/>
          <w:sz w:val="20"/>
          <w:szCs w:val="20"/>
        </w:rPr>
      </w:pPr>
    </w:p>
    <w:p w14:paraId="1EEE1852" w14:textId="77777777" w:rsidR="002004F3" w:rsidRPr="008E4358" w:rsidRDefault="002004F3" w:rsidP="002004F3">
      <w:pPr>
        <w:tabs>
          <w:tab w:val="left" w:pos="1080"/>
        </w:tabs>
        <w:autoSpaceDE w:val="0"/>
        <w:autoSpaceDN w:val="0"/>
        <w:adjustRightInd w:val="0"/>
        <w:ind w:left="1080" w:hanging="360"/>
        <w:rPr>
          <w:rFonts w:ascii="Arial" w:hAnsi="Arial" w:cs="Arial"/>
          <w:sz w:val="20"/>
          <w:szCs w:val="20"/>
        </w:rPr>
      </w:pPr>
      <w:r w:rsidRPr="008E4358">
        <w:rPr>
          <w:rFonts w:ascii="Arial" w:hAnsi="Arial" w:cs="Arial"/>
          <w:sz w:val="20"/>
          <w:szCs w:val="20"/>
        </w:rPr>
        <w:t>1.</w:t>
      </w:r>
      <w:r w:rsidRPr="008E4358">
        <w:rPr>
          <w:rFonts w:ascii="Arial" w:hAnsi="Arial" w:cs="Arial"/>
          <w:sz w:val="20"/>
          <w:szCs w:val="20"/>
        </w:rPr>
        <w:tab/>
      </w:r>
      <w:r>
        <w:rPr>
          <w:rFonts w:ascii="Arial" w:hAnsi="Arial" w:cs="Arial"/>
          <w:sz w:val="20"/>
          <w:szCs w:val="20"/>
        </w:rPr>
        <w:t xml:space="preserve">Nurture </w:t>
      </w:r>
      <w:r w:rsidRPr="008E4358">
        <w:rPr>
          <w:rFonts w:ascii="Arial" w:hAnsi="Arial" w:cs="Arial"/>
          <w:sz w:val="20"/>
          <w:szCs w:val="20"/>
        </w:rPr>
        <w:t xml:space="preserve">spiritual, intellectual, and professional </w:t>
      </w:r>
      <w:r>
        <w:rPr>
          <w:rFonts w:ascii="Arial" w:hAnsi="Arial" w:cs="Arial"/>
          <w:sz w:val="20"/>
          <w:szCs w:val="20"/>
        </w:rPr>
        <w:t>growth to equip students to engage in their calling to the work of Christ in the church and in the world.</w:t>
      </w:r>
    </w:p>
    <w:p w14:paraId="2F27CA19" w14:textId="77777777" w:rsidR="002004F3" w:rsidRPr="008E4358" w:rsidRDefault="002004F3" w:rsidP="002004F3">
      <w:pPr>
        <w:tabs>
          <w:tab w:val="left" w:pos="1080"/>
        </w:tabs>
        <w:autoSpaceDE w:val="0"/>
        <w:autoSpaceDN w:val="0"/>
        <w:adjustRightInd w:val="0"/>
        <w:ind w:left="1080" w:hanging="360"/>
        <w:rPr>
          <w:rFonts w:ascii="Arial" w:hAnsi="Arial" w:cs="Arial"/>
          <w:sz w:val="20"/>
          <w:szCs w:val="20"/>
        </w:rPr>
      </w:pPr>
      <w:r w:rsidRPr="008E4358">
        <w:rPr>
          <w:rFonts w:ascii="Arial" w:hAnsi="Arial" w:cs="Arial"/>
          <w:sz w:val="20"/>
          <w:szCs w:val="20"/>
        </w:rPr>
        <w:t>2.</w:t>
      </w:r>
      <w:r w:rsidRPr="008E4358">
        <w:rPr>
          <w:rFonts w:ascii="Arial" w:hAnsi="Arial" w:cs="Arial"/>
          <w:sz w:val="20"/>
          <w:szCs w:val="20"/>
        </w:rPr>
        <w:tab/>
      </w:r>
      <w:r>
        <w:rPr>
          <w:rFonts w:ascii="Arial" w:hAnsi="Arial" w:cs="Arial"/>
          <w:sz w:val="20"/>
          <w:szCs w:val="20"/>
        </w:rPr>
        <w:t>Instruct students in biblical studies, liberal arts, and major fields of study by integrating significant texts, scholarship, and praxis.</w:t>
      </w:r>
    </w:p>
    <w:p w14:paraId="2480DF6D" w14:textId="77777777" w:rsidR="002004F3" w:rsidRDefault="002004F3" w:rsidP="002004F3">
      <w:pPr>
        <w:tabs>
          <w:tab w:val="left" w:pos="1080"/>
        </w:tabs>
        <w:autoSpaceDE w:val="0"/>
        <w:autoSpaceDN w:val="0"/>
        <w:adjustRightInd w:val="0"/>
        <w:ind w:left="1080" w:hanging="360"/>
        <w:rPr>
          <w:rFonts w:ascii="Arial" w:hAnsi="Arial" w:cs="Arial"/>
          <w:sz w:val="20"/>
          <w:szCs w:val="20"/>
        </w:rPr>
      </w:pPr>
      <w:r w:rsidRPr="008E4358">
        <w:rPr>
          <w:rFonts w:ascii="Arial" w:hAnsi="Arial" w:cs="Arial"/>
          <w:sz w:val="20"/>
          <w:szCs w:val="20"/>
        </w:rPr>
        <w:t>3.</w:t>
      </w:r>
      <w:r w:rsidRPr="008E4358">
        <w:rPr>
          <w:rFonts w:ascii="Arial" w:hAnsi="Arial" w:cs="Arial"/>
          <w:sz w:val="20"/>
          <w:szCs w:val="20"/>
        </w:rPr>
        <w:tab/>
      </w:r>
      <w:r>
        <w:rPr>
          <w:rFonts w:ascii="Arial" w:hAnsi="Arial" w:cs="Arial"/>
          <w:sz w:val="20"/>
          <w:szCs w:val="20"/>
        </w:rPr>
        <w:t xml:space="preserve">Enable students through educational and mentoring experiences to understand themselves, to integrate a biblical worldview, to identify their gifts, and to develop spiritual disciplines </w:t>
      </w:r>
      <w:proofErr w:type="gramStart"/>
      <w:r>
        <w:rPr>
          <w:rFonts w:ascii="Arial" w:hAnsi="Arial" w:cs="Arial"/>
          <w:sz w:val="20"/>
          <w:szCs w:val="20"/>
        </w:rPr>
        <w:t>in order for</w:t>
      </w:r>
      <w:proofErr w:type="gramEnd"/>
      <w:r>
        <w:rPr>
          <w:rFonts w:ascii="Arial" w:hAnsi="Arial" w:cs="Arial"/>
          <w:sz w:val="20"/>
          <w:szCs w:val="20"/>
        </w:rPr>
        <w:t xml:space="preserve"> them to discover their calling to the work of Christ as it relates to the career they choose.</w:t>
      </w:r>
    </w:p>
    <w:p w14:paraId="7F0810DE" w14:textId="77777777" w:rsidR="002004F3" w:rsidRDefault="002004F3" w:rsidP="002004F3">
      <w:pPr>
        <w:tabs>
          <w:tab w:val="left" w:pos="1080"/>
        </w:tabs>
        <w:autoSpaceDE w:val="0"/>
        <w:autoSpaceDN w:val="0"/>
        <w:adjustRightInd w:val="0"/>
        <w:ind w:left="1080" w:hanging="360"/>
        <w:rPr>
          <w:rFonts w:ascii="Arial" w:hAnsi="Arial" w:cs="Arial"/>
          <w:sz w:val="20"/>
          <w:szCs w:val="20"/>
        </w:rPr>
      </w:pPr>
      <w:r>
        <w:rPr>
          <w:rFonts w:ascii="Arial" w:hAnsi="Arial" w:cs="Arial"/>
          <w:sz w:val="20"/>
          <w:szCs w:val="20"/>
        </w:rPr>
        <w:t>4.</w:t>
      </w:r>
      <w:r>
        <w:rPr>
          <w:rFonts w:ascii="Arial" w:hAnsi="Arial" w:cs="Arial"/>
          <w:sz w:val="20"/>
          <w:szCs w:val="20"/>
        </w:rPr>
        <w:tab/>
        <w:t>Direct students on a path to becoming people of influence by providing service experiences in varied cultural contexts.</w:t>
      </w:r>
    </w:p>
    <w:p w14:paraId="737BFE4B" w14:textId="77777777" w:rsidR="002004F3" w:rsidRPr="00E812B2" w:rsidRDefault="002004F3" w:rsidP="002004F3">
      <w:pPr>
        <w:tabs>
          <w:tab w:val="left" w:pos="1080"/>
        </w:tabs>
        <w:autoSpaceDE w:val="0"/>
        <w:autoSpaceDN w:val="0"/>
        <w:adjustRightInd w:val="0"/>
        <w:ind w:left="1080" w:hanging="360"/>
        <w:rPr>
          <w:rFonts w:ascii="Arial" w:hAnsi="Arial" w:cs="Arial"/>
          <w:sz w:val="20"/>
          <w:szCs w:val="20"/>
        </w:rPr>
      </w:pPr>
      <w:r>
        <w:rPr>
          <w:rFonts w:ascii="Arial" w:hAnsi="Arial" w:cs="Arial"/>
          <w:sz w:val="20"/>
          <w:szCs w:val="20"/>
        </w:rPr>
        <w:t>5.</w:t>
      </w:r>
      <w:r>
        <w:rPr>
          <w:rFonts w:ascii="Arial" w:hAnsi="Arial" w:cs="Arial"/>
          <w:sz w:val="20"/>
          <w:szCs w:val="20"/>
        </w:rPr>
        <w:tab/>
        <w:t xml:space="preserve">Engage in the work of Christ as an institution by partnering with individuals, the </w:t>
      </w:r>
      <w:r w:rsidRPr="00E812B2">
        <w:rPr>
          <w:rFonts w:ascii="Arial" w:hAnsi="Arial" w:cs="Arial"/>
          <w:sz w:val="20"/>
          <w:szCs w:val="20"/>
        </w:rPr>
        <w:t>Church, and other organizations with complementary missions.</w:t>
      </w:r>
    </w:p>
    <w:p w14:paraId="76D787F1" w14:textId="77777777" w:rsidR="002004F3" w:rsidRDefault="002004F3" w:rsidP="002004F3">
      <w:pPr>
        <w:tabs>
          <w:tab w:val="left" w:pos="1080"/>
        </w:tabs>
        <w:autoSpaceDE w:val="0"/>
        <w:autoSpaceDN w:val="0"/>
        <w:adjustRightInd w:val="0"/>
        <w:ind w:left="1080" w:hanging="360"/>
        <w:rPr>
          <w:rFonts w:ascii="Arial" w:hAnsi="Arial" w:cs="Arial"/>
          <w:sz w:val="20"/>
          <w:szCs w:val="20"/>
        </w:rPr>
      </w:pPr>
      <w:r w:rsidRPr="00E812B2">
        <w:rPr>
          <w:rFonts w:ascii="Arial" w:hAnsi="Arial" w:cs="Arial"/>
          <w:sz w:val="20"/>
          <w:szCs w:val="20"/>
        </w:rPr>
        <w:t>6.</w:t>
      </w:r>
      <w:r w:rsidRPr="00E812B2">
        <w:rPr>
          <w:rFonts w:ascii="Arial" w:hAnsi="Arial" w:cs="Arial"/>
          <w:sz w:val="20"/>
          <w:szCs w:val="20"/>
        </w:rPr>
        <w:tab/>
        <w:t>Develop adequate human, financial, physical plant, information technology, processes, and support service to achieve DCC’s mission.</w:t>
      </w:r>
    </w:p>
    <w:p w14:paraId="45871CC4" w14:textId="77777777" w:rsidR="002004F3" w:rsidRDefault="002004F3" w:rsidP="002004F3">
      <w:pPr>
        <w:autoSpaceDE w:val="0"/>
        <w:autoSpaceDN w:val="0"/>
        <w:adjustRightInd w:val="0"/>
        <w:jc w:val="both"/>
        <w:rPr>
          <w:rFonts w:ascii="Arial" w:hAnsi="Arial" w:cs="Arial"/>
          <w:sz w:val="20"/>
          <w:szCs w:val="20"/>
        </w:rPr>
      </w:pPr>
      <w:r w:rsidRPr="008E4358">
        <w:rPr>
          <w:rFonts w:ascii="Arial" w:hAnsi="Arial" w:cs="Arial"/>
          <w:sz w:val="20"/>
          <w:szCs w:val="20"/>
        </w:rPr>
        <w:tab/>
      </w:r>
    </w:p>
    <w:p w14:paraId="6B675A8D" w14:textId="77777777" w:rsidR="002004F3" w:rsidRPr="008E4358" w:rsidRDefault="002004F3" w:rsidP="002004F3">
      <w:pPr>
        <w:autoSpaceDE w:val="0"/>
        <w:autoSpaceDN w:val="0"/>
        <w:adjustRightInd w:val="0"/>
        <w:jc w:val="both"/>
        <w:rPr>
          <w:rFonts w:ascii="Arial" w:hAnsi="Arial" w:cs="Arial"/>
          <w:sz w:val="20"/>
          <w:szCs w:val="20"/>
        </w:rPr>
      </w:pPr>
    </w:p>
    <w:p w14:paraId="7709BAC5" w14:textId="77777777" w:rsidR="002004F3" w:rsidRPr="0087211D" w:rsidRDefault="002004F3" w:rsidP="002004F3">
      <w:pPr>
        <w:autoSpaceDE w:val="0"/>
        <w:autoSpaceDN w:val="0"/>
        <w:adjustRightInd w:val="0"/>
        <w:jc w:val="center"/>
        <w:rPr>
          <w:rFonts w:ascii="Arial" w:hAnsi="Arial" w:cs="Arial"/>
          <w:b/>
          <w:bCs/>
          <w:color w:val="FF0000"/>
        </w:rPr>
      </w:pPr>
      <w:proofErr w:type="gramStart"/>
      <w:r w:rsidRPr="0087211D">
        <w:rPr>
          <w:rFonts w:ascii="Arial" w:hAnsi="Arial" w:cs="Arial"/>
          <w:b/>
          <w:bCs/>
          <w:color w:val="FF0000"/>
        </w:rPr>
        <w:t xml:space="preserve">PROGRAM  </w:t>
      </w:r>
      <w:r>
        <w:rPr>
          <w:rFonts w:ascii="Arial" w:hAnsi="Arial" w:cs="Arial"/>
          <w:b/>
          <w:bCs/>
          <w:color w:val="FF0000"/>
        </w:rPr>
        <w:t>LEARNING</w:t>
      </w:r>
      <w:proofErr w:type="gramEnd"/>
      <w:r>
        <w:rPr>
          <w:rFonts w:ascii="Arial" w:hAnsi="Arial" w:cs="Arial"/>
          <w:b/>
          <w:bCs/>
          <w:color w:val="FF0000"/>
        </w:rPr>
        <w:t xml:space="preserve">  OBJECTIVES</w:t>
      </w:r>
    </w:p>
    <w:p w14:paraId="4B4F18F8" w14:textId="77777777" w:rsidR="002004F3" w:rsidRPr="008E4358" w:rsidRDefault="002004F3" w:rsidP="002004F3">
      <w:pPr>
        <w:autoSpaceDE w:val="0"/>
        <w:autoSpaceDN w:val="0"/>
        <w:adjustRightInd w:val="0"/>
        <w:jc w:val="both"/>
        <w:rPr>
          <w:rFonts w:ascii="Arial" w:hAnsi="Arial" w:cs="Arial"/>
          <w:sz w:val="19"/>
          <w:szCs w:val="19"/>
        </w:rPr>
      </w:pPr>
    </w:p>
    <w:p w14:paraId="347DB03F" w14:textId="77777777" w:rsidR="002004F3" w:rsidRPr="00510B1D" w:rsidRDefault="002004F3" w:rsidP="002004F3">
      <w:pPr>
        <w:autoSpaceDE w:val="0"/>
        <w:autoSpaceDN w:val="0"/>
        <w:adjustRightInd w:val="0"/>
        <w:jc w:val="both"/>
        <w:rPr>
          <w:rFonts w:ascii="Arial" w:hAnsi="Arial" w:cs="Arial"/>
          <w:sz w:val="20"/>
          <w:szCs w:val="20"/>
        </w:rPr>
      </w:pPr>
      <w:r w:rsidRPr="00510B1D">
        <w:rPr>
          <w:rFonts w:ascii="Arial" w:hAnsi="Arial" w:cs="Arial"/>
          <w:sz w:val="20"/>
          <w:szCs w:val="20"/>
        </w:rPr>
        <w:tab/>
      </w:r>
      <w:r>
        <w:rPr>
          <w:rFonts w:ascii="Arial" w:hAnsi="Arial" w:cs="Arial"/>
          <w:sz w:val="20"/>
          <w:szCs w:val="20"/>
        </w:rPr>
        <w:t>At the completion of a course of study, graduates of Dallas Christian College should demonstrate competency in the following:</w:t>
      </w:r>
    </w:p>
    <w:p w14:paraId="54DF25AC" w14:textId="77777777" w:rsidR="002004F3" w:rsidRDefault="002004F3" w:rsidP="002004F3">
      <w:pPr>
        <w:autoSpaceDE w:val="0"/>
        <w:autoSpaceDN w:val="0"/>
        <w:adjustRightInd w:val="0"/>
        <w:jc w:val="both"/>
        <w:rPr>
          <w:rFonts w:ascii="Arial" w:hAnsi="Arial" w:cs="Arial"/>
          <w:sz w:val="20"/>
          <w:szCs w:val="20"/>
        </w:rPr>
      </w:pPr>
    </w:p>
    <w:p w14:paraId="0FB50796" w14:textId="77777777" w:rsidR="002004F3" w:rsidRPr="00B15323" w:rsidRDefault="002004F3" w:rsidP="002004F3">
      <w:pPr>
        <w:ind w:left="720"/>
        <w:rPr>
          <w:rFonts w:ascii="Arial" w:hAnsi="Arial" w:cs="Arial"/>
          <w:b/>
          <w:sz w:val="20"/>
          <w:szCs w:val="20"/>
        </w:rPr>
      </w:pPr>
      <w:r w:rsidRPr="00B15323">
        <w:rPr>
          <w:rFonts w:ascii="Arial" w:hAnsi="Arial" w:cs="Arial"/>
          <w:b/>
          <w:sz w:val="20"/>
          <w:szCs w:val="20"/>
        </w:rPr>
        <w:t xml:space="preserve">General </w:t>
      </w:r>
      <w:r>
        <w:rPr>
          <w:rFonts w:ascii="Arial" w:hAnsi="Arial" w:cs="Arial"/>
          <w:b/>
          <w:sz w:val="20"/>
          <w:szCs w:val="20"/>
        </w:rPr>
        <w:t>Education Learning Objectives</w:t>
      </w:r>
    </w:p>
    <w:p w14:paraId="2EF0BFA3" w14:textId="77777777" w:rsidR="002004F3" w:rsidRDefault="002004F3" w:rsidP="002004F3">
      <w:pPr>
        <w:ind w:left="1080"/>
        <w:jc w:val="both"/>
        <w:rPr>
          <w:rFonts w:ascii="Arial" w:hAnsi="Arial" w:cs="Arial"/>
          <w:sz w:val="20"/>
          <w:szCs w:val="20"/>
        </w:rPr>
      </w:pPr>
      <w:r>
        <w:rPr>
          <w:rFonts w:ascii="Arial" w:hAnsi="Arial" w:cs="Arial"/>
          <w:sz w:val="20"/>
          <w:szCs w:val="20"/>
        </w:rPr>
        <w:t>Students will:</w:t>
      </w:r>
    </w:p>
    <w:p w14:paraId="64F4A841" w14:textId="77777777" w:rsidR="002004F3" w:rsidRDefault="002004F3" w:rsidP="002004F3">
      <w:pPr>
        <w:numPr>
          <w:ilvl w:val="0"/>
          <w:numId w:val="5"/>
        </w:numPr>
        <w:jc w:val="both"/>
        <w:rPr>
          <w:rFonts w:ascii="Arial" w:hAnsi="Arial" w:cs="Arial"/>
          <w:sz w:val="20"/>
          <w:szCs w:val="20"/>
        </w:rPr>
      </w:pPr>
      <w:r>
        <w:rPr>
          <w:rFonts w:ascii="Arial" w:hAnsi="Arial" w:cs="Arial"/>
          <w:sz w:val="20"/>
          <w:szCs w:val="20"/>
        </w:rPr>
        <w:t>Communicate effectively in writing, using coherent content and appropriate organization, style, and grammar for the subject and audience</w:t>
      </w:r>
    </w:p>
    <w:p w14:paraId="18E7AFDD" w14:textId="77777777" w:rsidR="002004F3" w:rsidRDefault="002004F3" w:rsidP="002004F3">
      <w:pPr>
        <w:numPr>
          <w:ilvl w:val="0"/>
          <w:numId w:val="5"/>
        </w:numPr>
        <w:jc w:val="both"/>
        <w:rPr>
          <w:rFonts w:ascii="Arial" w:hAnsi="Arial" w:cs="Arial"/>
          <w:sz w:val="20"/>
          <w:szCs w:val="20"/>
        </w:rPr>
      </w:pPr>
      <w:r>
        <w:rPr>
          <w:rFonts w:ascii="Arial" w:hAnsi="Arial" w:cs="Arial"/>
          <w:sz w:val="20"/>
          <w:szCs w:val="20"/>
        </w:rPr>
        <w:t xml:space="preserve">Communicate clearly and persuasively in speaking, </w:t>
      </w:r>
      <w:proofErr w:type="gramStart"/>
      <w:r>
        <w:rPr>
          <w:rFonts w:ascii="Arial" w:hAnsi="Arial" w:cs="Arial"/>
          <w:sz w:val="20"/>
          <w:szCs w:val="20"/>
        </w:rPr>
        <w:t>constructing</w:t>
      </w:r>
      <w:proofErr w:type="gramEnd"/>
      <w:r>
        <w:rPr>
          <w:rFonts w:ascii="Arial" w:hAnsi="Arial" w:cs="Arial"/>
          <w:sz w:val="20"/>
          <w:szCs w:val="20"/>
        </w:rPr>
        <w:t xml:space="preserve"> and conveying their message </w:t>
      </w:r>
    </w:p>
    <w:p w14:paraId="0B527A7E" w14:textId="77777777" w:rsidR="002004F3" w:rsidRDefault="002004F3" w:rsidP="002004F3">
      <w:pPr>
        <w:numPr>
          <w:ilvl w:val="0"/>
          <w:numId w:val="5"/>
        </w:numPr>
        <w:jc w:val="both"/>
        <w:rPr>
          <w:rFonts w:ascii="Arial" w:hAnsi="Arial" w:cs="Arial"/>
          <w:sz w:val="20"/>
          <w:szCs w:val="20"/>
        </w:rPr>
      </w:pPr>
      <w:r>
        <w:rPr>
          <w:rFonts w:ascii="Arial" w:hAnsi="Arial" w:cs="Arial"/>
          <w:sz w:val="20"/>
          <w:szCs w:val="20"/>
        </w:rPr>
        <w:t>Understand themselves in various social contexts as they integrate into their Christian worldview the basic knowledge of these General Education areas:  Bible, history, literature, mathematics, science, and social science</w:t>
      </w:r>
    </w:p>
    <w:p w14:paraId="7631F901" w14:textId="77777777" w:rsidR="002004F3" w:rsidRDefault="002004F3" w:rsidP="002004F3">
      <w:pPr>
        <w:numPr>
          <w:ilvl w:val="0"/>
          <w:numId w:val="5"/>
        </w:numPr>
        <w:jc w:val="both"/>
        <w:rPr>
          <w:rFonts w:ascii="Arial" w:hAnsi="Arial" w:cs="Arial"/>
          <w:sz w:val="20"/>
          <w:szCs w:val="20"/>
        </w:rPr>
      </w:pPr>
      <w:r>
        <w:rPr>
          <w:rFonts w:ascii="Arial" w:hAnsi="Arial" w:cs="Arial"/>
          <w:sz w:val="20"/>
          <w:szCs w:val="20"/>
        </w:rPr>
        <w:t xml:space="preserve">Employ interpretation, analysis, evaluation, inference, and explanation </w:t>
      </w:r>
      <w:proofErr w:type="gramStart"/>
      <w:r>
        <w:rPr>
          <w:rFonts w:ascii="Arial" w:hAnsi="Arial" w:cs="Arial"/>
          <w:sz w:val="20"/>
          <w:szCs w:val="20"/>
        </w:rPr>
        <w:t>in order to</w:t>
      </w:r>
      <w:proofErr w:type="gramEnd"/>
      <w:r>
        <w:rPr>
          <w:rFonts w:ascii="Arial" w:hAnsi="Arial" w:cs="Arial"/>
          <w:sz w:val="20"/>
          <w:szCs w:val="20"/>
        </w:rPr>
        <w:t xml:space="preserve"> conclude, solve problems, and interpret events</w:t>
      </w:r>
    </w:p>
    <w:p w14:paraId="762A9545" w14:textId="77777777" w:rsidR="002004F3" w:rsidRDefault="002004F3" w:rsidP="002004F3">
      <w:pPr>
        <w:autoSpaceDE w:val="0"/>
        <w:autoSpaceDN w:val="0"/>
        <w:adjustRightInd w:val="0"/>
        <w:jc w:val="both"/>
        <w:rPr>
          <w:rFonts w:ascii="Arial" w:hAnsi="Arial" w:cs="Arial"/>
          <w:sz w:val="20"/>
          <w:szCs w:val="20"/>
        </w:rPr>
      </w:pPr>
    </w:p>
    <w:p w14:paraId="5AAD6649" w14:textId="77777777" w:rsidR="002004F3" w:rsidRPr="00B15323" w:rsidRDefault="002004F3" w:rsidP="002004F3">
      <w:pPr>
        <w:ind w:left="720"/>
        <w:rPr>
          <w:rFonts w:ascii="Arial" w:hAnsi="Arial" w:cs="Arial"/>
          <w:b/>
          <w:sz w:val="20"/>
          <w:szCs w:val="20"/>
        </w:rPr>
      </w:pPr>
      <w:r>
        <w:rPr>
          <w:rFonts w:ascii="Arial" w:hAnsi="Arial" w:cs="Arial"/>
          <w:b/>
          <w:sz w:val="20"/>
          <w:szCs w:val="20"/>
        </w:rPr>
        <w:t>Bible Core Learning Objectives</w:t>
      </w:r>
    </w:p>
    <w:p w14:paraId="4939DFDA" w14:textId="77777777" w:rsidR="002004F3" w:rsidRDefault="002004F3" w:rsidP="002004F3">
      <w:pPr>
        <w:ind w:left="1080"/>
        <w:jc w:val="both"/>
        <w:rPr>
          <w:rFonts w:ascii="Arial" w:hAnsi="Arial" w:cs="Arial"/>
          <w:sz w:val="20"/>
          <w:szCs w:val="20"/>
        </w:rPr>
      </w:pPr>
      <w:r>
        <w:rPr>
          <w:rFonts w:ascii="Arial" w:hAnsi="Arial" w:cs="Arial"/>
          <w:sz w:val="20"/>
          <w:szCs w:val="20"/>
        </w:rPr>
        <w:t>Students will:</w:t>
      </w:r>
    </w:p>
    <w:p w14:paraId="4C4D8629" w14:textId="77777777" w:rsidR="002004F3" w:rsidRDefault="002004F3" w:rsidP="002004F3">
      <w:pPr>
        <w:numPr>
          <w:ilvl w:val="0"/>
          <w:numId w:val="8"/>
        </w:numPr>
        <w:jc w:val="both"/>
        <w:rPr>
          <w:rFonts w:ascii="Arial" w:hAnsi="Arial" w:cs="Arial"/>
          <w:sz w:val="20"/>
          <w:szCs w:val="20"/>
        </w:rPr>
      </w:pPr>
      <w:r>
        <w:rPr>
          <w:rFonts w:ascii="Arial" w:hAnsi="Arial" w:cs="Arial"/>
          <w:sz w:val="20"/>
          <w:szCs w:val="20"/>
        </w:rPr>
        <w:t>Demonstrate knowledge of the general content of the Bible.</w:t>
      </w:r>
    </w:p>
    <w:p w14:paraId="5520B62C" w14:textId="77777777" w:rsidR="002004F3" w:rsidRDefault="002004F3" w:rsidP="002004F3">
      <w:pPr>
        <w:numPr>
          <w:ilvl w:val="0"/>
          <w:numId w:val="8"/>
        </w:numPr>
        <w:jc w:val="both"/>
        <w:rPr>
          <w:rFonts w:ascii="Arial" w:hAnsi="Arial" w:cs="Arial"/>
          <w:sz w:val="20"/>
          <w:szCs w:val="20"/>
        </w:rPr>
      </w:pPr>
      <w:r>
        <w:rPr>
          <w:rFonts w:ascii="Arial" w:hAnsi="Arial" w:cs="Arial"/>
          <w:sz w:val="20"/>
          <w:szCs w:val="20"/>
        </w:rPr>
        <w:t>Demonstrate understanding of core theological concepts</w:t>
      </w:r>
    </w:p>
    <w:p w14:paraId="62F9A9AC" w14:textId="77777777" w:rsidR="002004F3" w:rsidRDefault="002004F3" w:rsidP="002004F3">
      <w:pPr>
        <w:numPr>
          <w:ilvl w:val="0"/>
          <w:numId w:val="8"/>
        </w:numPr>
        <w:jc w:val="both"/>
        <w:rPr>
          <w:rFonts w:ascii="Arial" w:hAnsi="Arial" w:cs="Arial"/>
          <w:sz w:val="20"/>
          <w:szCs w:val="20"/>
        </w:rPr>
      </w:pPr>
      <w:r>
        <w:rPr>
          <w:rFonts w:ascii="Arial" w:hAnsi="Arial" w:cs="Arial"/>
          <w:sz w:val="20"/>
          <w:szCs w:val="20"/>
        </w:rPr>
        <w:t>Competently exegete selected biblical passages.</w:t>
      </w:r>
    </w:p>
    <w:p w14:paraId="1EEF16B6" w14:textId="77777777" w:rsidR="002004F3" w:rsidRDefault="002004F3" w:rsidP="002004F3">
      <w:pPr>
        <w:numPr>
          <w:ilvl w:val="0"/>
          <w:numId w:val="8"/>
        </w:numPr>
        <w:jc w:val="both"/>
        <w:rPr>
          <w:rFonts w:ascii="Arial" w:hAnsi="Arial" w:cs="Arial"/>
          <w:sz w:val="20"/>
          <w:szCs w:val="20"/>
        </w:rPr>
      </w:pPr>
      <w:r>
        <w:rPr>
          <w:rFonts w:ascii="Arial" w:hAnsi="Arial" w:cs="Arial"/>
          <w:sz w:val="20"/>
          <w:szCs w:val="20"/>
        </w:rPr>
        <w:t>Articulate a coherent biblical view of call and work.</w:t>
      </w:r>
    </w:p>
    <w:p w14:paraId="5546F4D2" w14:textId="77777777" w:rsidR="002004F3" w:rsidRDefault="002004F3" w:rsidP="002004F3">
      <w:pPr>
        <w:ind w:firstLine="720"/>
        <w:rPr>
          <w:rFonts w:ascii="Arial" w:hAnsi="Arial" w:cs="Arial"/>
          <w:b/>
          <w:sz w:val="20"/>
          <w:szCs w:val="20"/>
        </w:rPr>
      </w:pPr>
    </w:p>
    <w:p w14:paraId="1E2AF8AE" w14:textId="77777777" w:rsidR="002004F3" w:rsidRPr="00795B12" w:rsidRDefault="002004F3" w:rsidP="002004F3">
      <w:pPr>
        <w:ind w:firstLine="720"/>
        <w:rPr>
          <w:rFonts w:ascii="Arial" w:hAnsi="Arial" w:cs="Arial"/>
          <w:b/>
          <w:sz w:val="20"/>
          <w:szCs w:val="20"/>
        </w:rPr>
      </w:pPr>
      <w:r>
        <w:rPr>
          <w:rFonts w:ascii="Arial" w:hAnsi="Arial" w:cs="Arial"/>
          <w:b/>
          <w:sz w:val="20"/>
          <w:szCs w:val="20"/>
        </w:rPr>
        <w:t xml:space="preserve">Humanities </w:t>
      </w:r>
      <w:r w:rsidRPr="00795B12">
        <w:rPr>
          <w:rFonts w:ascii="Arial" w:hAnsi="Arial" w:cs="Arial"/>
          <w:b/>
          <w:sz w:val="20"/>
          <w:szCs w:val="20"/>
        </w:rPr>
        <w:t xml:space="preserve">Studies </w:t>
      </w:r>
      <w:r>
        <w:rPr>
          <w:rFonts w:ascii="Arial" w:hAnsi="Arial" w:cs="Arial"/>
          <w:b/>
          <w:sz w:val="20"/>
          <w:szCs w:val="20"/>
        </w:rPr>
        <w:t>Learning Objectives (Associate of Arts)</w:t>
      </w:r>
    </w:p>
    <w:p w14:paraId="7192DD43" w14:textId="77777777" w:rsidR="002004F3" w:rsidRDefault="002004F3" w:rsidP="002004F3">
      <w:pPr>
        <w:ind w:left="1080"/>
        <w:jc w:val="both"/>
        <w:rPr>
          <w:rFonts w:ascii="Arial" w:hAnsi="Arial" w:cs="Arial"/>
          <w:sz w:val="20"/>
          <w:szCs w:val="20"/>
        </w:rPr>
      </w:pPr>
      <w:r>
        <w:rPr>
          <w:rFonts w:ascii="Arial" w:hAnsi="Arial" w:cs="Arial"/>
          <w:sz w:val="20"/>
          <w:szCs w:val="20"/>
        </w:rPr>
        <w:t>Students will:</w:t>
      </w:r>
    </w:p>
    <w:p w14:paraId="2A3F3A11" w14:textId="77777777" w:rsidR="002004F3" w:rsidRDefault="002004F3" w:rsidP="002004F3">
      <w:pPr>
        <w:pStyle w:val="ListParagraph"/>
        <w:numPr>
          <w:ilvl w:val="0"/>
          <w:numId w:val="7"/>
        </w:numPr>
        <w:rPr>
          <w:rFonts w:ascii="Arial" w:hAnsi="Arial" w:cs="Arial"/>
          <w:sz w:val="20"/>
          <w:szCs w:val="20"/>
        </w:rPr>
      </w:pPr>
      <w:r>
        <w:rPr>
          <w:rFonts w:ascii="Arial" w:hAnsi="Arial" w:cs="Arial"/>
          <w:sz w:val="20"/>
          <w:szCs w:val="20"/>
        </w:rPr>
        <w:t>Articulate a biblically informed Christian worldview drawing from their course work</w:t>
      </w:r>
    </w:p>
    <w:p w14:paraId="56A37936" w14:textId="77777777" w:rsidR="002004F3" w:rsidRDefault="002004F3" w:rsidP="002004F3">
      <w:pPr>
        <w:pStyle w:val="ListParagraph"/>
        <w:numPr>
          <w:ilvl w:val="0"/>
          <w:numId w:val="7"/>
        </w:numPr>
        <w:rPr>
          <w:rFonts w:ascii="Arial" w:hAnsi="Arial" w:cs="Arial"/>
          <w:sz w:val="20"/>
          <w:szCs w:val="20"/>
        </w:rPr>
      </w:pPr>
      <w:r>
        <w:rPr>
          <w:rFonts w:ascii="Arial" w:hAnsi="Arial" w:cs="Arial"/>
          <w:sz w:val="20"/>
          <w:szCs w:val="20"/>
        </w:rPr>
        <w:t>Apply oral and written communication skills to effective presentation of their broad-based general study courses</w:t>
      </w:r>
    </w:p>
    <w:p w14:paraId="586E010E" w14:textId="77777777" w:rsidR="002004F3" w:rsidRPr="001907C6" w:rsidRDefault="002004F3" w:rsidP="002004F3">
      <w:pPr>
        <w:pStyle w:val="ListParagraph"/>
        <w:numPr>
          <w:ilvl w:val="0"/>
          <w:numId w:val="7"/>
        </w:numPr>
        <w:rPr>
          <w:rFonts w:ascii="Arial" w:hAnsi="Arial" w:cs="Arial"/>
          <w:sz w:val="20"/>
          <w:szCs w:val="20"/>
        </w:rPr>
      </w:pPr>
      <w:r>
        <w:rPr>
          <w:rFonts w:ascii="Arial" w:hAnsi="Arial" w:cs="Arial"/>
          <w:sz w:val="20"/>
          <w:szCs w:val="20"/>
        </w:rPr>
        <w:t>Identify problems, analyze, and develop solutions from a broad-based perspective</w:t>
      </w:r>
      <w:r w:rsidRPr="001907C6">
        <w:rPr>
          <w:rFonts w:ascii="Arial" w:hAnsi="Arial" w:cs="Arial"/>
          <w:sz w:val="20"/>
          <w:szCs w:val="20"/>
        </w:rPr>
        <w:t xml:space="preserve"> </w:t>
      </w:r>
    </w:p>
    <w:p w14:paraId="0F2B5A45" w14:textId="77777777" w:rsidR="002004F3" w:rsidRDefault="002004F3" w:rsidP="002004F3">
      <w:pPr>
        <w:rPr>
          <w:rFonts w:ascii="Arial" w:hAnsi="Arial" w:cs="Arial"/>
          <w:sz w:val="20"/>
          <w:szCs w:val="20"/>
        </w:rPr>
      </w:pPr>
    </w:p>
    <w:p w14:paraId="0D32B6ED" w14:textId="77777777" w:rsidR="002004F3" w:rsidRPr="00795B12" w:rsidRDefault="002004F3" w:rsidP="002004F3">
      <w:pPr>
        <w:ind w:firstLine="720"/>
        <w:rPr>
          <w:rFonts w:ascii="Arial" w:hAnsi="Arial" w:cs="Arial"/>
          <w:b/>
          <w:sz w:val="20"/>
          <w:szCs w:val="20"/>
        </w:rPr>
      </w:pPr>
      <w:r w:rsidRPr="00795B12">
        <w:rPr>
          <w:rFonts w:ascii="Arial" w:hAnsi="Arial" w:cs="Arial"/>
          <w:b/>
          <w:sz w:val="20"/>
          <w:szCs w:val="20"/>
        </w:rPr>
        <w:t xml:space="preserve">Interdisciplinary Studies </w:t>
      </w:r>
      <w:r>
        <w:rPr>
          <w:rFonts w:ascii="Arial" w:hAnsi="Arial" w:cs="Arial"/>
          <w:b/>
          <w:sz w:val="20"/>
          <w:szCs w:val="20"/>
        </w:rPr>
        <w:t>Learning Objectives (Bachelor of Science)</w:t>
      </w:r>
    </w:p>
    <w:p w14:paraId="6DA05BDD" w14:textId="77777777" w:rsidR="002004F3" w:rsidRDefault="002004F3" w:rsidP="002004F3">
      <w:pPr>
        <w:ind w:left="1080"/>
        <w:jc w:val="both"/>
        <w:rPr>
          <w:rFonts w:ascii="Arial" w:hAnsi="Arial" w:cs="Arial"/>
          <w:sz w:val="20"/>
          <w:szCs w:val="20"/>
        </w:rPr>
      </w:pPr>
      <w:r>
        <w:rPr>
          <w:rFonts w:ascii="Arial" w:hAnsi="Arial" w:cs="Arial"/>
          <w:sz w:val="20"/>
          <w:szCs w:val="20"/>
        </w:rPr>
        <w:t>Students will:</w:t>
      </w:r>
    </w:p>
    <w:p w14:paraId="3BF12F36" w14:textId="77777777" w:rsidR="002004F3" w:rsidRDefault="002004F3" w:rsidP="002004F3">
      <w:pPr>
        <w:numPr>
          <w:ilvl w:val="1"/>
          <w:numId w:val="5"/>
        </w:numPr>
        <w:jc w:val="both"/>
        <w:rPr>
          <w:rFonts w:ascii="Arial" w:hAnsi="Arial" w:cs="Arial"/>
          <w:sz w:val="20"/>
          <w:szCs w:val="20"/>
        </w:rPr>
      </w:pPr>
      <w:r>
        <w:rPr>
          <w:rFonts w:ascii="Arial" w:hAnsi="Arial" w:cs="Arial"/>
          <w:sz w:val="20"/>
          <w:szCs w:val="20"/>
        </w:rPr>
        <w:t>Integrate the advanced academic knowledge gained in their upper-level courses from their required biblical, theological, and elected coursework in the humanities and social studies into their Christian worldview and calling</w:t>
      </w:r>
    </w:p>
    <w:p w14:paraId="2EAD0342" w14:textId="77777777" w:rsidR="002004F3" w:rsidRDefault="002004F3" w:rsidP="002004F3">
      <w:pPr>
        <w:numPr>
          <w:ilvl w:val="1"/>
          <w:numId w:val="5"/>
        </w:numPr>
        <w:jc w:val="both"/>
        <w:rPr>
          <w:rFonts w:ascii="Arial" w:hAnsi="Arial" w:cs="Arial"/>
          <w:sz w:val="20"/>
          <w:szCs w:val="20"/>
        </w:rPr>
      </w:pPr>
      <w:r>
        <w:rPr>
          <w:rFonts w:ascii="Arial" w:hAnsi="Arial" w:cs="Arial"/>
          <w:sz w:val="20"/>
          <w:szCs w:val="20"/>
        </w:rPr>
        <w:lastRenderedPageBreak/>
        <w:t>Apply oral and written communications skills to effective presentation of advanced materials related to their chosen focus of study</w:t>
      </w:r>
    </w:p>
    <w:p w14:paraId="3E62D03F" w14:textId="77777777" w:rsidR="002004F3" w:rsidRDefault="002004F3" w:rsidP="002004F3">
      <w:pPr>
        <w:numPr>
          <w:ilvl w:val="1"/>
          <w:numId w:val="5"/>
        </w:numPr>
        <w:jc w:val="both"/>
        <w:rPr>
          <w:rFonts w:ascii="Arial" w:hAnsi="Arial" w:cs="Arial"/>
          <w:sz w:val="20"/>
          <w:szCs w:val="20"/>
        </w:rPr>
      </w:pPr>
      <w:r>
        <w:rPr>
          <w:rFonts w:ascii="Arial" w:hAnsi="Arial" w:cs="Arial"/>
          <w:sz w:val="20"/>
          <w:szCs w:val="20"/>
        </w:rPr>
        <w:t>Demonstrate critical thinking especially in the ability to integrate and critique knowledge across disciplinary boundaries</w:t>
      </w:r>
    </w:p>
    <w:p w14:paraId="6FDBCF7C" w14:textId="77777777" w:rsidR="002004F3" w:rsidRDefault="002004F3" w:rsidP="002004F3">
      <w:pPr>
        <w:autoSpaceDE w:val="0"/>
        <w:autoSpaceDN w:val="0"/>
        <w:adjustRightInd w:val="0"/>
        <w:jc w:val="both"/>
        <w:rPr>
          <w:rFonts w:ascii="Arial" w:hAnsi="Arial" w:cs="Arial"/>
          <w:sz w:val="20"/>
          <w:szCs w:val="20"/>
        </w:rPr>
      </w:pPr>
      <w:r>
        <w:rPr>
          <w:rFonts w:ascii="Arial" w:hAnsi="Arial" w:cs="Arial"/>
          <w:sz w:val="20"/>
          <w:szCs w:val="20"/>
        </w:rPr>
        <w:t xml:space="preserve">     </w:t>
      </w:r>
    </w:p>
    <w:p w14:paraId="5EB3B6A4" w14:textId="77777777" w:rsidR="002004F3" w:rsidRPr="00B15323" w:rsidRDefault="002004F3" w:rsidP="002004F3">
      <w:pPr>
        <w:autoSpaceDE w:val="0"/>
        <w:autoSpaceDN w:val="0"/>
        <w:adjustRightInd w:val="0"/>
        <w:ind w:firstLine="720"/>
        <w:jc w:val="both"/>
        <w:rPr>
          <w:rFonts w:ascii="Arial" w:hAnsi="Arial" w:cs="Arial"/>
          <w:b/>
          <w:sz w:val="20"/>
          <w:szCs w:val="20"/>
        </w:rPr>
      </w:pPr>
      <w:r w:rsidRPr="00B15323">
        <w:rPr>
          <w:rFonts w:ascii="Arial" w:hAnsi="Arial" w:cs="Arial"/>
          <w:b/>
          <w:sz w:val="20"/>
          <w:szCs w:val="20"/>
        </w:rPr>
        <w:t xml:space="preserve">Business </w:t>
      </w:r>
      <w:r>
        <w:rPr>
          <w:rFonts w:ascii="Arial" w:hAnsi="Arial" w:cs="Arial"/>
          <w:b/>
          <w:sz w:val="20"/>
          <w:szCs w:val="20"/>
        </w:rPr>
        <w:t>Learning Objectives (Associates of Applied Science)</w:t>
      </w:r>
    </w:p>
    <w:p w14:paraId="2F728F51" w14:textId="77777777" w:rsidR="002004F3" w:rsidRDefault="002004F3" w:rsidP="002004F3">
      <w:pPr>
        <w:autoSpaceDE w:val="0"/>
        <w:autoSpaceDN w:val="0"/>
        <w:adjustRightInd w:val="0"/>
        <w:jc w:val="both"/>
        <w:rPr>
          <w:rFonts w:ascii="Arial" w:hAnsi="Arial" w:cs="Arial"/>
          <w:sz w:val="20"/>
          <w:szCs w:val="20"/>
        </w:rPr>
      </w:pPr>
      <w:r>
        <w:rPr>
          <w:rFonts w:ascii="Arial" w:hAnsi="Arial" w:cs="Arial"/>
          <w:sz w:val="20"/>
          <w:szCs w:val="20"/>
        </w:rPr>
        <w:tab/>
        <w:t xml:space="preserve">      Students will:</w:t>
      </w:r>
    </w:p>
    <w:p w14:paraId="58F0D2D1" w14:textId="77777777" w:rsidR="002004F3" w:rsidRDefault="002004F3" w:rsidP="002004F3">
      <w:pPr>
        <w:numPr>
          <w:ilvl w:val="0"/>
          <w:numId w:val="4"/>
        </w:numPr>
        <w:autoSpaceDE w:val="0"/>
        <w:autoSpaceDN w:val="0"/>
        <w:adjustRightInd w:val="0"/>
        <w:jc w:val="both"/>
        <w:rPr>
          <w:rFonts w:ascii="Arial" w:hAnsi="Arial" w:cs="Arial"/>
          <w:sz w:val="20"/>
          <w:szCs w:val="20"/>
        </w:rPr>
      </w:pPr>
      <w:r>
        <w:rPr>
          <w:rFonts w:ascii="Arial" w:hAnsi="Arial" w:cs="Arial"/>
          <w:sz w:val="20"/>
          <w:szCs w:val="20"/>
        </w:rPr>
        <w:t>Know the core content of Management</w:t>
      </w:r>
    </w:p>
    <w:p w14:paraId="29D48534" w14:textId="77777777" w:rsidR="002004F3" w:rsidRDefault="002004F3" w:rsidP="002004F3">
      <w:pPr>
        <w:numPr>
          <w:ilvl w:val="0"/>
          <w:numId w:val="4"/>
        </w:numPr>
        <w:autoSpaceDE w:val="0"/>
        <w:autoSpaceDN w:val="0"/>
        <w:adjustRightInd w:val="0"/>
        <w:jc w:val="both"/>
        <w:rPr>
          <w:rFonts w:ascii="Arial" w:hAnsi="Arial" w:cs="Arial"/>
          <w:sz w:val="20"/>
          <w:szCs w:val="20"/>
        </w:rPr>
      </w:pPr>
      <w:r>
        <w:rPr>
          <w:rFonts w:ascii="Arial" w:hAnsi="Arial" w:cs="Arial"/>
          <w:sz w:val="20"/>
          <w:szCs w:val="20"/>
        </w:rPr>
        <w:t>Demonstrate the ability to communicate effectively in a business context, using business technology</w:t>
      </w:r>
    </w:p>
    <w:p w14:paraId="5906D73C" w14:textId="77777777" w:rsidR="002004F3" w:rsidRPr="00510B1D" w:rsidRDefault="002004F3" w:rsidP="002004F3">
      <w:pPr>
        <w:numPr>
          <w:ilvl w:val="0"/>
          <w:numId w:val="4"/>
        </w:numPr>
        <w:autoSpaceDE w:val="0"/>
        <w:autoSpaceDN w:val="0"/>
        <w:adjustRightInd w:val="0"/>
        <w:jc w:val="both"/>
        <w:rPr>
          <w:rFonts w:ascii="Arial" w:hAnsi="Arial" w:cs="Arial"/>
          <w:sz w:val="20"/>
          <w:szCs w:val="20"/>
        </w:rPr>
      </w:pPr>
      <w:r>
        <w:rPr>
          <w:rFonts w:ascii="Arial" w:hAnsi="Arial" w:cs="Arial"/>
          <w:sz w:val="20"/>
          <w:szCs w:val="20"/>
        </w:rPr>
        <w:t>Be able to write a report that indicates a complete understanding of the special topic, reflects the impact on the responsibilities of the Human Resources department, and indicating the importance of Christian ethics with its impact of the topic</w:t>
      </w:r>
    </w:p>
    <w:p w14:paraId="767BED3D" w14:textId="77777777" w:rsidR="002004F3" w:rsidRDefault="002004F3" w:rsidP="002004F3">
      <w:pPr>
        <w:autoSpaceDE w:val="0"/>
        <w:autoSpaceDN w:val="0"/>
        <w:adjustRightInd w:val="0"/>
        <w:jc w:val="both"/>
        <w:rPr>
          <w:rFonts w:ascii="Arial" w:hAnsi="Arial" w:cs="Arial"/>
          <w:sz w:val="16"/>
          <w:szCs w:val="16"/>
        </w:rPr>
      </w:pPr>
    </w:p>
    <w:p w14:paraId="0B493234" w14:textId="77777777" w:rsidR="002004F3" w:rsidRPr="00B15323" w:rsidRDefault="002004F3" w:rsidP="002004F3">
      <w:pPr>
        <w:autoSpaceDE w:val="0"/>
        <w:autoSpaceDN w:val="0"/>
        <w:adjustRightInd w:val="0"/>
        <w:ind w:firstLine="720"/>
        <w:jc w:val="both"/>
        <w:rPr>
          <w:rFonts w:ascii="Arial" w:hAnsi="Arial" w:cs="Arial"/>
          <w:b/>
          <w:sz w:val="20"/>
          <w:szCs w:val="20"/>
        </w:rPr>
      </w:pPr>
      <w:r w:rsidRPr="00B15323">
        <w:rPr>
          <w:rFonts w:ascii="Arial" w:hAnsi="Arial" w:cs="Arial"/>
          <w:b/>
          <w:sz w:val="20"/>
          <w:szCs w:val="20"/>
        </w:rPr>
        <w:t xml:space="preserve">Business </w:t>
      </w:r>
      <w:r>
        <w:rPr>
          <w:rFonts w:ascii="Arial" w:hAnsi="Arial" w:cs="Arial"/>
          <w:b/>
          <w:sz w:val="20"/>
          <w:szCs w:val="20"/>
        </w:rPr>
        <w:t>Learning Objectives (Bachelor of Science)</w:t>
      </w:r>
    </w:p>
    <w:p w14:paraId="12179DE1" w14:textId="77777777" w:rsidR="002004F3" w:rsidRDefault="002004F3" w:rsidP="002004F3">
      <w:pPr>
        <w:autoSpaceDE w:val="0"/>
        <w:autoSpaceDN w:val="0"/>
        <w:adjustRightInd w:val="0"/>
        <w:jc w:val="both"/>
        <w:rPr>
          <w:rFonts w:ascii="Arial" w:hAnsi="Arial" w:cs="Arial"/>
          <w:sz w:val="20"/>
          <w:szCs w:val="20"/>
        </w:rPr>
      </w:pPr>
      <w:r>
        <w:rPr>
          <w:rFonts w:ascii="Arial" w:hAnsi="Arial" w:cs="Arial"/>
          <w:sz w:val="20"/>
          <w:szCs w:val="20"/>
        </w:rPr>
        <w:tab/>
        <w:t xml:space="preserve">      Students will:</w:t>
      </w:r>
    </w:p>
    <w:p w14:paraId="2F1081ED" w14:textId="77777777" w:rsidR="002004F3" w:rsidRPr="00E9116B" w:rsidRDefault="002004F3" w:rsidP="002004F3">
      <w:pPr>
        <w:pStyle w:val="ListParagraph"/>
        <w:numPr>
          <w:ilvl w:val="0"/>
          <w:numId w:val="6"/>
        </w:numPr>
        <w:autoSpaceDE w:val="0"/>
        <w:autoSpaceDN w:val="0"/>
        <w:adjustRightInd w:val="0"/>
        <w:jc w:val="both"/>
        <w:rPr>
          <w:rFonts w:ascii="Arial" w:hAnsi="Arial" w:cs="Arial"/>
          <w:sz w:val="20"/>
          <w:szCs w:val="20"/>
        </w:rPr>
      </w:pPr>
      <w:r w:rsidRPr="00E9116B">
        <w:rPr>
          <w:rFonts w:ascii="Arial" w:hAnsi="Arial" w:cs="Arial"/>
          <w:sz w:val="20"/>
          <w:szCs w:val="20"/>
        </w:rPr>
        <w:t>Know the core content in each of the following functional areas of Accounting, Marketing, and Management</w:t>
      </w:r>
    </w:p>
    <w:p w14:paraId="27553BFD" w14:textId="77777777" w:rsidR="002004F3" w:rsidRDefault="002004F3" w:rsidP="002004F3">
      <w:pPr>
        <w:numPr>
          <w:ilvl w:val="0"/>
          <w:numId w:val="6"/>
        </w:numPr>
        <w:autoSpaceDE w:val="0"/>
        <w:autoSpaceDN w:val="0"/>
        <w:adjustRightInd w:val="0"/>
        <w:jc w:val="both"/>
        <w:rPr>
          <w:rFonts w:ascii="Arial" w:hAnsi="Arial" w:cs="Arial"/>
          <w:sz w:val="20"/>
          <w:szCs w:val="20"/>
        </w:rPr>
      </w:pPr>
      <w:r>
        <w:rPr>
          <w:rFonts w:ascii="Arial" w:hAnsi="Arial" w:cs="Arial"/>
          <w:sz w:val="20"/>
          <w:szCs w:val="20"/>
        </w:rPr>
        <w:t>Demonstrate the ability to communicate effectively in a business context, using business technology</w:t>
      </w:r>
    </w:p>
    <w:p w14:paraId="0BEB190D" w14:textId="77777777" w:rsidR="002004F3" w:rsidRDefault="002004F3" w:rsidP="002004F3">
      <w:pPr>
        <w:numPr>
          <w:ilvl w:val="0"/>
          <w:numId w:val="6"/>
        </w:numPr>
        <w:autoSpaceDE w:val="0"/>
        <w:autoSpaceDN w:val="0"/>
        <w:adjustRightInd w:val="0"/>
        <w:jc w:val="both"/>
        <w:rPr>
          <w:rFonts w:ascii="Arial" w:hAnsi="Arial" w:cs="Arial"/>
          <w:sz w:val="20"/>
          <w:szCs w:val="20"/>
        </w:rPr>
      </w:pPr>
      <w:r>
        <w:rPr>
          <w:rFonts w:ascii="Arial" w:hAnsi="Arial" w:cs="Arial"/>
          <w:sz w:val="20"/>
          <w:szCs w:val="20"/>
        </w:rPr>
        <w:t>Be able to analyze organizational viability and potential actions, while expressing an understanding of the importance Christian principles play in the environment of the organization</w:t>
      </w:r>
    </w:p>
    <w:p w14:paraId="552CCDC8" w14:textId="77777777" w:rsidR="002004F3" w:rsidRPr="00510B1D" w:rsidRDefault="002004F3" w:rsidP="002004F3">
      <w:pPr>
        <w:numPr>
          <w:ilvl w:val="0"/>
          <w:numId w:val="6"/>
        </w:numPr>
        <w:autoSpaceDE w:val="0"/>
        <w:autoSpaceDN w:val="0"/>
        <w:adjustRightInd w:val="0"/>
        <w:jc w:val="both"/>
        <w:rPr>
          <w:rFonts w:ascii="Arial" w:hAnsi="Arial" w:cs="Arial"/>
          <w:sz w:val="20"/>
          <w:szCs w:val="20"/>
        </w:rPr>
      </w:pPr>
      <w:r>
        <w:rPr>
          <w:rFonts w:ascii="Arial" w:hAnsi="Arial" w:cs="Arial"/>
          <w:sz w:val="20"/>
          <w:szCs w:val="20"/>
        </w:rPr>
        <w:t>Develop both personally and in self-awareness</w:t>
      </w:r>
    </w:p>
    <w:p w14:paraId="32DF4521" w14:textId="77777777" w:rsidR="002004F3" w:rsidRDefault="002004F3" w:rsidP="002004F3">
      <w:pPr>
        <w:autoSpaceDE w:val="0"/>
        <w:autoSpaceDN w:val="0"/>
        <w:adjustRightInd w:val="0"/>
        <w:jc w:val="both"/>
        <w:rPr>
          <w:rFonts w:ascii="Arial" w:hAnsi="Arial" w:cs="Arial"/>
          <w:sz w:val="16"/>
          <w:szCs w:val="16"/>
        </w:rPr>
      </w:pPr>
    </w:p>
    <w:p w14:paraId="3A6BC3CD" w14:textId="77777777" w:rsidR="002004F3" w:rsidRPr="00795B12" w:rsidRDefault="002004F3" w:rsidP="002004F3">
      <w:pPr>
        <w:autoSpaceDE w:val="0"/>
        <w:autoSpaceDN w:val="0"/>
        <w:adjustRightInd w:val="0"/>
        <w:ind w:firstLine="720"/>
        <w:rPr>
          <w:rFonts w:ascii="Arial" w:hAnsi="Arial" w:cs="Arial"/>
          <w:b/>
          <w:sz w:val="20"/>
          <w:szCs w:val="20"/>
        </w:rPr>
      </w:pPr>
      <w:r w:rsidRPr="00795B12">
        <w:rPr>
          <w:rFonts w:ascii="Arial" w:hAnsi="Arial" w:cs="Arial"/>
          <w:b/>
          <w:sz w:val="20"/>
          <w:szCs w:val="20"/>
        </w:rPr>
        <w:t xml:space="preserve">Practical Ministries </w:t>
      </w:r>
      <w:r>
        <w:rPr>
          <w:rFonts w:ascii="Arial" w:hAnsi="Arial" w:cs="Arial"/>
          <w:b/>
          <w:sz w:val="20"/>
          <w:szCs w:val="20"/>
        </w:rPr>
        <w:t>Learning Objectives (Bachelor of Arts and Bachelor of Science)</w:t>
      </w:r>
    </w:p>
    <w:p w14:paraId="53436DE2" w14:textId="77777777" w:rsidR="002004F3" w:rsidRDefault="002004F3" w:rsidP="002004F3">
      <w:pPr>
        <w:tabs>
          <w:tab w:val="left" w:pos="1080"/>
        </w:tabs>
        <w:autoSpaceDE w:val="0"/>
        <w:autoSpaceDN w:val="0"/>
        <w:adjustRightInd w:val="0"/>
        <w:rPr>
          <w:rFonts w:ascii="Arial" w:hAnsi="Arial" w:cs="Arial"/>
          <w:sz w:val="20"/>
          <w:szCs w:val="20"/>
        </w:rPr>
      </w:pPr>
      <w:r>
        <w:rPr>
          <w:rFonts w:ascii="Arial" w:hAnsi="Arial" w:cs="Arial"/>
          <w:sz w:val="20"/>
          <w:szCs w:val="20"/>
        </w:rPr>
        <w:tab/>
        <w:t>Students will:</w:t>
      </w:r>
    </w:p>
    <w:p w14:paraId="5CDB4BD8" w14:textId="77777777" w:rsidR="002004F3" w:rsidRDefault="002004F3" w:rsidP="002004F3">
      <w:pPr>
        <w:tabs>
          <w:tab w:val="left" w:pos="1080"/>
        </w:tabs>
        <w:autoSpaceDE w:val="0"/>
        <w:autoSpaceDN w:val="0"/>
        <w:adjustRightInd w:val="0"/>
        <w:ind w:left="720"/>
        <w:rPr>
          <w:rFonts w:ascii="Arial" w:hAnsi="Arial" w:cs="Arial"/>
          <w:sz w:val="20"/>
          <w:szCs w:val="20"/>
        </w:rPr>
      </w:pPr>
      <w:r>
        <w:rPr>
          <w:rFonts w:ascii="Arial" w:hAnsi="Arial" w:cs="Arial"/>
          <w:sz w:val="20"/>
          <w:szCs w:val="20"/>
        </w:rPr>
        <w:tab/>
        <w:t>1.</w:t>
      </w:r>
      <w:r w:rsidRPr="00510B1D">
        <w:rPr>
          <w:rFonts w:ascii="Arial" w:hAnsi="Arial" w:cs="Arial"/>
          <w:sz w:val="20"/>
          <w:szCs w:val="20"/>
        </w:rPr>
        <w:tab/>
      </w:r>
      <w:r>
        <w:rPr>
          <w:rFonts w:ascii="Arial" w:hAnsi="Arial" w:cs="Arial"/>
          <w:sz w:val="20"/>
          <w:szCs w:val="20"/>
        </w:rPr>
        <w:t>Demonstrate contextually relevant ministries methodologies</w:t>
      </w:r>
    </w:p>
    <w:p w14:paraId="63F98804" w14:textId="77777777" w:rsidR="002004F3" w:rsidRPr="00510B1D" w:rsidRDefault="002004F3" w:rsidP="002004F3">
      <w:pPr>
        <w:tabs>
          <w:tab w:val="left" w:pos="1080"/>
        </w:tabs>
        <w:autoSpaceDE w:val="0"/>
        <w:autoSpaceDN w:val="0"/>
        <w:adjustRightInd w:val="0"/>
        <w:ind w:left="720"/>
        <w:rPr>
          <w:rFonts w:ascii="Arial" w:hAnsi="Arial" w:cs="Arial"/>
          <w:sz w:val="20"/>
          <w:szCs w:val="20"/>
        </w:rPr>
      </w:pPr>
      <w:r>
        <w:rPr>
          <w:rFonts w:ascii="Arial" w:hAnsi="Arial" w:cs="Arial"/>
          <w:sz w:val="20"/>
          <w:szCs w:val="20"/>
        </w:rPr>
        <w:tab/>
        <w:t>2.</w:t>
      </w:r>
      <w:r>
        <w:rPr>
          <w:rFonts w:ascii="Arial" w:hAnsi="Arial" w:cs="Arial"/>
          <w:sz w:val="20"/>
          <w:szCs w:val="20"/>
        </w:rPr>
        <w:tab/>
        <w:t>Express biblical and theological concepts accurately in ministry contexts</w:t>
      </w:r>
    </w:p>
    <w:p w14:paraId="76E3E687" w14:textId="77777777" w:rsidR="002004F3" w:rsidRDefault="002004F3" w:rsidP="002004F3">
      <w:pPr>
        <w:tabs>
          <w:tab w:val="left" w:pos="1080"/>
        </w:tabs>
        <w:autoSpaceDE w:val="0"/>
        <w:autoSpaceDN w:val="0"/>
        <w:adjustRightInd w:val="0"/>
        <w:ind w:left="1440" w:hanging="720"/>
        <w:rPr>
          <w:rFonts w:ascii="Arial" w:hAnsi="Arial" w:cs="Arial"/>
          <w:sz w:val="20"/>
          <w:szCs w:val="20"/>
        </w:rPr>
      </w:pPr>
      <w:r>
        <w:rPr>
          <w:rFonts w:ascii="Arial" w:hAnsi="Arial" w:cs="Arial"/>
          <w:sz w:val="20"/>
          <w:szCs w:val="20"/>
        </w:rPr>
        <w:tab/>
        <w:t>3</w:t>
      </w:r>
      <w:r w:rsidRPr="00510B1D">
        <w:rPr>
          <w:rFonts w:ascii="Arial" w:hAnsi="Arial" w:cs="Arial"/>
          <w:sz w:val="20"/>
          <w:szCs w:val="20"/>
        </w:rPr>
        <w:t>.</w:t>
      </w:r>
      <w:r w:rsidRPr="00510B1D">
        <w:rPr>
          <w:rFonts w:ascii="Arial" w:hAnsi="Arial" w:cs="Arial"/>
          <w:sz w:val="20"/>
          <w:szCs w:val="20"/>
        </w:rPr>
        <w:tab/>
      </w:r>
      <w:r>
        <w:rPr>
          <w:rFonts w:ascii="Arial" w:hAnsi="Arial" w:cs="Arial"/>
          <w:sz w:val="20"/>
          <w:szCs w:val="20"/>
        </w:rPr>
        <w:t>Model spiritual preparedness and equipping as a servant-leader for one’s calling in the Church and in the world.</w:t>
      </w:r>
    </w:p>
    <w:p w14:paraId="200FCA85" w14:textId="77777777" w:rsidR="002004F3" w:rsidRDefault="002004F3" w:rsidP="002004F3">
      <w:pPr>
        <w:tabs>
          <w:tab w:val="left" w:pos="1080"/>
        </w:tabs>
        <w:autoSpaceDE w:val="0"/>
        <w:autoSpaceDN w:val="0"/>
        <w:adjustRightInd w:val="0"/>
        <w:ind w:left="1440" w:hanging="720"/>
        <w:rPr>
          <w:rFonts w:ascii="Arial" w:hAnsi="Arial" w:cs="Arial"/>
          <w:sz w:val="20"/>
          <w:szCs w:val="20"/>
        </w:rPr>
      </w:pPr>
      <w:r>
        <w:rPr>
          <w:rFonts w:ascii="Arial" w:hAnsi="Arial" w:cs="Arial"/>
          <w:sz w:val="20"/>
          <w:szCs w:val="20"/>
        </w:rPr>
        <w:tab/>
      </w:r>
      <w:r w:rsidRPr="00774EE7">
        <w:rPr>
          <w:rFonts w:ascii="Arial" w:hAnsi="Arial" w:cs="Arial"/>
          <w:sz w:val="20"/>
          <w:szCs w:val="20"/>
        </w:rPr>
        <w:t>4.</w:t>
      </w:r>
      <w:r w:rsidRPr="00774EE7">
        <w:rPr>
          <w:rFonts w:ascii="Arial" w:hAnsi="Arial" w:cs="Arial"/>
          <w:sz w:val="20"/>
          <w:szCs w:val="20"/>
        </w:rPr>
        <w:tab/>
        <w:t>Demonstrate the ability to exegete New Testament Greek, using appropriate scholarly aids.  (Bachelor of Arts only)</w:t>
      </w:r>
    </w:p>
    <w:p w14:paraId="18D9255D" w14:textId="77777777" w:rsidR="002004F3" w:rsidRDefault="002004F3" w:rsidP="002004F3">
      <w:pPr>
        <w:tabs>
          <w:tab w:val="left" w:pos="1080"/>
        </w:tabs>
        <w:autoSpaceDE w:val="0"/>
        <w:autoSpaceDN w:val="0"/>
        <w:adjustRightInd w:val="0"/>
        <w:rPr>
          <w:rFonts w:ascii="Arial" w:hAnsi="Arial" w:cs="Arial"/>
          <w:sz w:val="20"/>
          <w:szCs w:val="20"/>
        </w:rPr>
      </w:pPr>
    </w:p>
    <w:p w14:paraId="5D7B1A7A" w14:textId="77777777" w:rsidR="002004F3" w:rsidRPr="00795B12" w:rsidRDefault="002004F3" w:rsidP="002004F3">
      <w:pPr>
        <w:autoSpaceDE w:val="0"/>
        <w:autoSpaceDN w:val="0"/>
        <w:adjustRightInd w:val="0"/>
        <w:ind w:firstLine="720"/>
        <w:rPr>
          <w:rFonts w:ascii="Arial" w:hAnsi="Arial" w:cs="Arial"/>
          <w:b/>
          <w:sz w:val="20"/>
          <w:szCs w:val="20"/>
        </w:rPr>
      </w:pPr>
      <w:r w:rsidRPr="00795B12">
        <w:rPr>
          <w:rFonts w:ascii="Arial" w:hAnsi="Arial" w:cs="Arial"/>
          <w:b/>
          <w:sz w:val="20"/>
          <w:szCs w:val="20"/>
        </w:rPr>
        <w:t xml:space="preserve">Worship Arts </w:t>
      </w:r>
      <w:r>
        <w:rPr>
          <w:rFonts w:ascii="Arial" w:hAnsi="Arial" w:cs="Arial"/>
          <w:b/>
          <w:sz w:val="20"/>
          <w:szCs w:val="20"/>
        </w:rPr>
        <w:t>Learning Objectives (Bachelor of Science)</w:t>
      </w:r>
    </w:p>
    <w:p w14:paraId="56B3B547" w14:textId="77777777" w:rsidR="002004F3" w:rsidRDefault="002004F3" w:rsidP="002004F3">
      <w:pPr>
        <w:tabs>
          <w:tab w:val="left" w:pos="1080"/>
          <w:tab w:val="left" w:pos="3540"/>
        </w:tabs>
        <w:autoSpaceDE w:val="0"/>
        <w:autoSpaceDN w:val="0"/>
        <w:adjustRightInd w:val="0"/>
        <w:rPr>
          <w:rFonts w:ascii="Arial" w:hAnsi="Arial" w:cs="Arial"/>
          <w:sz w:val="20"/>
          <w:szCs w:val="20"/>
        </w:rPr>
      </w:pPr>
      <w:r>
        <w:rPr>
          <w:rFonts w:ascii="Arial" w:hAnsi="Arial" w:cs="Arial"/>
          <w:sz w:val="20"/>
          <w:szCs w:val="20"/>
        </w:rPr>
        <w:tab/>
        <w:t>Students will:</w:t>
      </w:r>
      <w:r>
        <w:rPr>
          <w:rFonts w:ascii="Arial" w:hAnsi="Arial" w:cs="Arial"/>
          <w:sz w:val="20"/>
          <w:szCs w:val="20"/>
        </w:rPr>
        <w:tab/>
      </w:r>
    </w:p>
    <w:p w14:paraId="473E4167" w14:textId="77777777" w:rsidR="002004F3" w:rsidRDefault="002004F3" w:rsidP="002004F3">
      <w:pPr>
        <w:numPr>
          <w:ilvl w:val="0"/>
          <w:numId w:val="1"/>
        </w:numPr>
        <w:autoSpaceDE w:val="0"/>
        <w:autoSpaceDN w:val="0"/>
        <w:adjustRightInd w:val="0"/>
        <w:rPr>
          <w:rFonts w:ascii="Arial" w:hAnsi="Arial" w:cs="Arial"/>
          <w:sz w:val="20"/>
          <w:szCs w:val="20"/>
        </w:rPr>
      </w:pPr>
      <w:r>
        <w:rPr>
          <w:rFonts w:ascii="Arial" w:hAnsi="Arial" w:cs="Arial"/>
          <w:sz w:val="20"/>
          <w:szCs w:val="20"/>
        </w:rPr>
        <w:t>Demonstrate proficiency in their concentration areas of vocal performance, piano, and guitar</w:t>
      </w:r>
    </w:p>
    <w:p w14:paraId="3A5FF9BD" w14:textId="77777777" w:rsidR="002004F3" w:rsidRDefault="002004F3" w:rsidP="002004F3">
      <w:pPr>
        <w:numPr>
          <w:ilvl w:val="0"/>
          <w:numId w:val="1"/>
        </w:numPr>
        <w:autoSpaceDE w:val="0"/>
        <w:autoSpaceDN w:val="0"/>
        <w:adjustRightInd w:val="0"/>
        <w:rPr>
          <w:rFonts w:ascii="Arial" w:hAnsi="Arial" w:cs="Arial"/>
          <w:sz w:val="20"/>
          <w:szCs w:val="20"/>
        </w:rPr>
      </w:pPr>
      <w:r>
        <w:rPr>
          <w:rFonts w:ascii="Arial" w:hAnsi="Arial" w:cs="Arial"/>
          <w:sz w:val="20"/>
          <w:szCs w:val="20"/>
        </w:rPr>
        <w:t xml:space="preserve">Evaluate artistic and liturgical performances pertaining to private and corporate Christian worship using biblical, </w:t>
      </w:r>
      <w:proofErr w:type="gramStart"/>
      <w:r>
        <w:rPr>
          <w:rFonts w:ascii="Arial" w:hAnsi="Arial" w:cs="Arial"/>
          <w:sz w:val="20"/>
          <w:szCs w:val="20"/>
        </w:rPr>
        <w:t>theological</w:t>
      </w:r>
      <w:proofErr w:type="gramEnd"/>
      <w:r>
        <w:rPr>
          <w:rFonts w:ascii="Arial" w:hAnsi="Arial" w:cs="Arial"/>
          <w:sz w:val="20"/>
          <w:szCs w:val="20"/>
        </w:rPr>
        <w:t xml:space="preserve"> and aesthetic principles</w:t>
      </w:r>
    </w:p>
    <w:p w14:paraId="0EFCA207" w14:textId="77777777" w:rsidR="002004F3" w:rsidRDefault="002004F3" w:rsidP="002004F3">
      <w:pPr>
        <w:numPr>
          <w:ilvl w:val="0"/>
          <w:numId w:val="1"/>
        </w:numPr>
        <w:autoSpaceDE w:val="0"/>
        <w:autoSpaceDN w:val="0"/>
        <w:adjustRightInd w:val="0"/>
        <w:rPr>
          <w:rFonts w:ascii="Arial" w:hAnsi="Arial" w:cs="Arial"/>
          <w:sz w:val="20"/>
          <w:szCs w:val="20"/>
        </w:rPr>
      </w:pPr>
      <w:r>
        <w:rPr>
          <w:rFonts w:ascii="Arial" w:hAnsi="Arial" w:cs="Arial"/>
          <w:sz w:val="20"/>
          <w:szCs w:val="20"/>
        </w:rPr>
        <w:t>Be able to create and implement a liturgical, musical, and artistic vision within their calling</w:t>
      </w:r>
    </w:p>
    <w:p w14:paraId="0CE09C45" w14:textId="77777777" w:rsidR="002004F3" w:rsidRDefault="002004F3" w:rsidP="002004F3">
      <w:pPr>
        <w:tabs>
          <w:tab w:val="left" w:pos="1080"/>
        </w:tabs>
        <w:autoSpaceDE w:val="0"/>
        <w:autoSpaceDN w:val="0"/>
        <w:adjustRightInd w:val="0"/>
        <w:rPr>
          <w:rFonts w:ascii="Arial" w:hAnsi="Arial" w:cs="Arial"/>
          <w:sz w:val="20"/>
          <w:szCs w:val="20"/>
        </w:rPr>
      </w:pPr>
    </w:p>
    <w:p w14:paraId="1FD7BF9C" w14:textId="77777777" w:rsidR="002004F3" w:rsidRPr="008A7AD5" w:rsidRDefault="002004F3" w:rsidP="002004F3">
      <w:pPr>
        <w:autoSpaceDE w:val="0"/>
        <w:autoSpaceDN w:val="0"/>
        <w:adjustRightInd w:val="0"/>
        <w:ind w:firstLine="720"/>
        <w:jc w:val="both"/>
        <w:rPr>
          <w:rFonts w:ascii="Arial" w:hAnsi="Arial" w:cs="Arial"/>
          <w:b/>
          <w:sz w:val="20"/>
          <w:szCs w:val="20"/>
        </w:rPr>
      </w:pPr>
      <w:r w:rsidRPr="008A7AD5">
        <w:rPr>
          <w:rFonts w:ascii="Arial" w:hAnsi="Arial" w:cs="Arial"/>
          <w:b/>
          <w:sz w:val="20"/>
          <w:szCs w:val="20"/>
        </w:rPr>
        <w:t xml:space="preserve">Psychology </w:t>
      </w:r>
      <w:r>
        <w:rPr>
          <w:rFonts w:ascii="Arial" w:hAnsi="Arial" w:cs="Arial"/>
          <w:b/>
          <w:sz w:val="20"/>
          <w:szCs w:val="20"/>
        </w:rPr>
        <w:t>Learning Objectives (Bachelor of Science)</w:t>
      </w:r>
    </w:p>
    <w:p w14:paraId="32DE9485" w14:textId="77777777" w:rsidR="002004F3" w:rsidRPr="0065559C" w:rsidRDefault="002004F3" w:rsidP="002004F3">
      <w:pPr>
        <w:autoSpaceDE w:val="0"/>
        <w:autoSpaceDN w:val="0"/>
        <w:adjustRightInd w:val="0"/>
        <w:ind w:left="720"/>
        <w:jc w:val="both"/>
        <w:rPr>
          <w:rFonts w:ascii="Arial" w:hAnsi="Arial" w:cs="Arial"/>
          <w:sz w:val="20"/>
          <w:szCs w:val="20"/>
        </w:rPr>
      </w:pPr>
      <w:r w:rsidRPr="0065559C">
        <w:rPr>
          <w:rFonts w:ascii="Arial" w:hAnsi="Arial" w:cs="Arial"/>
          <w:sz w:val="20"/>
          <w:szCs w:val="20"/>
        </w:rPr>
        <w:t xml:space="preserve">      Students will:</w:t>
      </w:r>
    </w:p>
    <w:p w14:paraId="1FF48BC8" w14:textId="77777777" w:rsidR="002004F3" w:rsidRPr="0065559C" w:rsidRDefault="002004F3" w:rsidP="002004F3">
      <w:pPr>
        <w:numPr>
          <w:ilvl w:val="0"/>
          <w:numId w:val="2"/>
        </w:numPr>
        <w:autoSpaceDE w:val="0"/>
        <w:autoSpaceDN w:val="0"/>
        <w:adjustRightInd w:val="0"/>
        <w:jc w:val="both"/>
        <w:rPr>
          <w:rFonts w:ascii="Arial" w:hAnsi="Arial" w:cs="Arial"/>
          <w:sz w:val="20"/>
          <w:szCs w:val="20"/>
        </w:rPr>
      </w:pPr>
      <w:r w:rsidRPr="0065559C">
        <w:rPr>
          <w:rFonts w:ascii="Arial" w:hAnsi="Arial" w:cs="Arial"/>
          <w:sz w:val="20"/>
          <w:szCs w:val="20"/>
        </w:rPr>
        <w:t xml:space="preserve">Know the history and fundamental </w:t>
      </w:r>
      <w:r>
        <w:rPr>
          <w:rFonts w:ascii="Arial" w:hAnsi="Arial" w:cs="Arial"/>
          <w:sz w:val="20"/>
          <w:szCs w:val="20"/>
        </w:rPr>
        <w:t xml:space="preserve">history, development, and contemporary </w:t>
      </w:r>
      <w:r w:rsidRPr="0065559C">
        <w:rPr>
          <w:rFonts w:ascii="Arial" w:hAnsi="Arial" w:cs="Arial"/>
          <w:sz w:val="20"/>
          <w:szCs w:val="20"/>
        </w:rPr>
        <w:t>concepts and theories of psychology</w:t>
      </w:r>
      <w:r>
        <w:rPr>
          <w:rFonts w:ascii="Arial" w:hAnsi="Arial" w:cs="Arial"/>
          <w:sz w:val="20"/>
          <w:szCs w:val="20"/>
        </w:rPr>
        <w:t xml:space="preserve"> (Knowledge base in psychology)</w:t>
      </w:r>
    </w:p>
    <w:p w14:paraId="03A34CDB" w14:textId="77777777" w:rsidR="002004F3" w:rsidRDefault="002004F3" w:rsidP="002004F3">
      <w:pPr>
        <w:numPr>
          <w:ilvl w:val="0"/>
          <w:numId w:val="2"/>
        </w:numPr>
        <w:autoSpaceDE w:val="0"/>
        <w:autoSpaceDN w:val="0"/>
        <w:adjustRightInd w:val="0"/>
        <w:jc w:val="both"/>
        <w:rPr>
          <w:rFonts w:ascii="Arial" w:hAnsi="Arial" w:cs="Arial"/>
          <w:sz w:val="20"/>
          <w:szCs w:val="20"/>
        </w:rPr>
      </w:pPr>
      <w:r>
        <w:rPr>
          <w:rFonts w:ascii="Arial" w:hAnsi="Arial" w:cs="Arial"/>
          <w:sz w:val="20"/>
          <w:szCs w:val="20"/>
        </w:rPr>
        <w:t>Understand the scientific method and demonstrate relevant analytical skills (Scientific inquiry and critical thinking)</w:t>
      </w:r>
    </w:p>
    <w:p w14:paraId="2AC80ED4" w14:textId="77777777" w:rsidR="002004F3" w:rsidRDefault="002004F3" w:rsidP="002004F3">
      <w:pPr>
        <w:numPr>
          <w:ilvl w:val="0"/>
          <w:numId w:val="2"/>
        </w:numPr>
        <w:autoSpaceDE w:val="0"/>
        <w:autoSpaceDN w:val="0"/>
        <w:adjustRightInd w:val="0"/>
        <w:jc w:val="both"/>
        <w:rPr>
          <w:rFonts w:ascii="Arial" w:hAnsi="Arial" w:cs="Arial"/>
          <w:sz w:val="20"/>
          <w:szCs w:val="20"/>
        </w:rPr>
      </w:pPr>
      <w:r>
        <w:rPr>
          <w:rFonts w:ascii="Arial" w:hAnsi="Arial" w:cs="Arial"/>
          <w:sz w:val="20"/>
          <w:szCs w:val="20"/>
        </w:rPr>
        <w:t>Evidence advanced understanding of self (self-awareness and personal development)</w:t>
      </w:r>
    </w:p>
    <w:p w14:paraId="57EDA75E" w14:textId="77777777" w:rsidR="002004F3" w:rsidRPr="0065559C" w:rsidRDefault="002004F3" w:rsidP="002004F3">
      <w:pPr>
        <w:numPr>
          <w:ilvl w:val="0"/>
          <w:numId w:val="2"/>
        </w:numPr>
        <w:autoSpaceDE w:val="0"/>
        <w:autoSpaceDN w:val="0"/>
        <w:adjustRightInd w:val="0"/>
        <w:jc w:val="both"/>
        <w:rPr>
          <w:rFonts w:ascii="Arial" w:hAnsi="Arial" w:cs="Arial"/>
          <w:sz w:val="20"/>
          <w:szCs w:val="20"/>
        </w:rPr>
      </w:pPr>
      <w:r>
        <w:rPr>
          <w:rFonts w:ascii="Arial" w:hAnsi="Arial" w:cs="Arial"/>
          <w:sz w:val="20"/>
          <w:szCs w:val="20"/>
        </w:rPr>
        <w:t>Articulate ethical and social responsibility (self in society)</w:t>
      </w:r>
    </w:p>
    <w:p w14:paraId="533A9E82" w14:textId="77777777" w:rsidR="002004F3" w:rsidRDefault="002004F3" w:rsidP="002004F3">
      <w:pPr>
        <w:numPr>
          <w:ilvl w:val="0"/>
          <w:numId w:val="2"/>
        </w:numPr>
        <w:autoSpaceDE w:val="0"/>
        <w:autoSpaceDN w:val="0"/>
        <w:adjustRightInd w:val="0"/>
        <w:jc w:val="both"/>
        <w:rPr>
          <w:rFonts w:ascii="Arial" w:hAnsi="Arial" w:cs="Arial"/>
          <w:sz w:val="20"/>
          <w:szCs w:val="20"/>
        </w:rPr>
      </w:pPr>
      <w:r w:rsidRPr="0065559C">
        <w:rPr>
          <w:rFonts w:ascii="Arial" w:hAnsi="Arial" w:cs="Arial"/>
          <w:sz w:val="20"/>
          <w:szCs w:val="20"/>
        </w:rPr>
        <w:t xml:space="preserve">Be able to </w:t>
      </w:r>
      <w:r>
        <w:rPr>
          <w:rFonts w:ascii="Arial" w:hAnsi="Arial" w:cs="Arial"/>
          <w:sz w:val="20"/>
          <w:szCs w:val="20"/>
        </w:rPr>
        <w:t>appropriately synthesize psychological knowledge and biblical perspectives (Integrate psychological and biblical perspectives)</w:t>
      </w:r>
    </w:p>
    <w:p w14:paraId="0ADFC782" w14:textId="77777777" w:rsidR="002004F3" w:rsidRPr="0065559C" w:rsidRDefault="002004F3" w:rsidP="002004F3">
      <w:pPr>
        <w:numPr>
          <w:ilvl w:val="0"/>
          <w:numId w:val="2"/>
        </w:numPr>
        <w:autoSpaceDE w:val="0"/>
        <w:autoSpaceDN w:val="0"/>
        <w:adjustRightInd w:val="0"/>
        <w:jc w:val="both"/>
        <w:rPr>
          <w:rFonts w:ascii="Arial" w:hAnsi="Arial" w:cs="Arial"/>
          <w:sz w:val="20"/>
          <w:szCs w:val="20"/>
        </w:rPr>
      </w:pPr>
      <w:r>
        <w:rPr>
          <w:rFonts w:ascii="Arial" w:hAnsi="Arial" w:cs="Arial"/>
          <w:sz w:val="20"/>
          <w:szCs w:val="20"/>
        </w:rPr>
        <w:t>Demonstrate communication and helping skills suitable for service in both secular and faith communities (Application)</w:t>
      </w:r>
    </w:p>
    <w:p w14:paraId="45F57761" w14:textId="77777777" w:rsidR="002004F3" w:rsidRPr="0065559C" w:rsidRDefault="002004F3" w:rsidP="002004F3">
      <w:pPr>
        <w:numPr>
          <w:ilvl w:val="0"/>
          <w:numId w:val="2"/>
        </w:numPr>
        <w:autoSpaceDE w:val="0"/>
        <w:autoSpaceDN w:val="0"/>
        <w:adjustRightInd w:val="0"/>
        <w:jc w:val="both"/>
        <w:rPr>
          <w:rFonts w:ascii="Arial" w:hAnsi="Arial" w:cs="Arial"/>
          <w:sz w:val="20"/>
          <w:szCs w:val="20"/>
        </w:rPr>
      </w:pPr>
      <w:r w:rsidRPr="0065559C">
        <w:rPr>
          <w:rFonts w:ascii="Arial" w:hAnsi="Arial" w:cs="Arial"/>
          <w:sz w:val="20"/>
          <w:szCs w:val="20"/>
        </w:rPr>
        <w:t>Be adequately prepared for graduate and professional training</w:t>
      </w:r>
      <w:r>
        <w:rPr>
          <w:rFonts w:ascii="Arial" w:hAnsi="Arial" w:cs="Arial"/>
          <w:sz w:val="20"/>
          <w:szCs w:val="20"/>
        </w:rPr>
        <w:t xml:space="preserve"> (Professional development)</w:t>
      </w:r>
    </w:p>
    <w:p w14:paraId="74F1A412" w14:textId="77777777" w:rsidR="002004F3" w:rsidRPr="0065559C" w:rsidRDefault="002004F3" w:rsidP="002004F3">
      <w:pPr>
        <w:autoSpaceDE w:val="0"/>
        <w:autoSpaceDN w:val="0"/>
        <w:adjustRightInd w:val="0"/>
        <w:jc w:val="both"/>
        <w:rPr>
          <w:rFonts w:ascii="Arial" w:hAnsi="Arial" w:cs="Arial"/>
          <w:sz w:val="20"/>
          <w:szCs w:val="20"/>
        </w:rPr>
      </w:pPr>
    </w:p>
    <w:p w14:paraId="75302C97" w14:textId="77777777" w:rsidR="002004F3" w:rsidRPr="00B15323" w:rsidRDefault="002004F3" w:rsidP="002004F3">
      <w:pPr>
        <w:autoSpaceDE w:val="0"/>
        <w:autoSpaceDN w:val="0"/>
        <w:adjustRightInd w:val="0"/>
        <w:ind w:firstLine="720"/>
        <w:jc w:val="both"/>
        <w:rPr>
          <w:rFonts w:ascii="Arial" w:hAnsi="Arial" w:cs="Arial"/>
          <w:b/>
          <w:sz w:val="20"/>
          <w:szCs w:val="20"/>
        </w:rPr>
      </w:pPr>
      <w:r>
        <w:rPr>
          <w:rFonts w:ascii="Arial" w:hAnsi="Arial" w:cs="Arial"/>
          <w:b/>
          <w:sz w:val="20"/>
          <w:szCs w:val="20"/>
        </w:rPr>
        <w:lastRenderedPageBreak/>
        <w:t xml:space="preserve">Teacher </w:t>
      </w:r>
      <w:r w:rsidRPr="00B15323">
        <w:rPr>
          <w:rFonts w:ascii="Arial" w:hAnsi="Arial" w:cs="Arial"/>
          <w:b/>
          <w:sz w:val="20"/>
          <w:szCs w:val="20"/>
        </w:rPr>
        <w:t xml:space="preserve">Education </w:t>
      </w:r>
      <w:r>
        <w:rPr>
          <w:rFonts w:ascii="Arial" w:hAnsi="Arial" w:cs="Arial"/>
          <w:b/>
          <w:sz w:val="20"/>
          <w:szCs w:val="20"/>
        </w:rPr>
        <w:t>Learning Objectives (Bachelor of Science)</w:t>
      </w:r>
    </w:p>
    <w:p w14:paraId="542B85FB" w14:textId="77777777" w:rsidR="002004F3" w:rsidRDefault="002004F3" w:rsidP="002004F3">
      <w:pPr>
        <w:autoSpaceDE w:val="0"/>
        <w:autoSpaceDN w:val="0"/>
        <w:adjustRightInd w:val="0"/>
        <w:jc w:val="both"/>
        <w:rPr>
          <w:rFonts w:ascii="Arial" w:hAnsi="Arial" w:cs="Arial"/>
          <w:sz w:val="20"/>
          <w:szCs w:val="20"/>
        </w:rPr>
      </w:pPr>
      <w:r>
        <w:rPr>
          <w:rFonts w:ascii="Arial" w:hAnsi="Arial" w:cs="Arial"/>
          <w:sz w:val="20"/>
          <w:szCs w:val="20"/>
        </w:rPr>
        <w:tab/>
        <w:t xml:space="preserve">      Students will:</w:t>
      </w:r>
    </w:p>
    <w:p w14:paraId="24BFC208" w14:textId="77777777" w:rsidR="002004F3" w:rsidRDefault="002004F3" w:rsidP="002004F3">
      <w:pPr>
        <w:numPr>
          <w:ilvl w:val="0"/>
          <w:numId w:val="3"/>
        </w:numPr>
        <w:autoSpaceDE w:val="0"/>
        <w:autoSpaceDN w:val="0"/>
        <w:adjustRightInd w:val="0"/>
        <w:jc w:val="both"/>
        <w:rPr>
          <w:rFonts w:ascii="Arial" w:hAnsi="Arial" w:cs="Arial"/>
          <w:sz w:val="20"/>
          <w:szCs w:val="20"/>
        </w:rPr>
      </w:pPr>
      <w:r>
        <w:rPr>
          <w:rFonts w:ascii="Arial" w:hAnsi="Arial" w:cs="Arial"/>
          <w:sz w:val="20"/>
          <w:szCs w:val="20"/>
        </w:rPr>
        <w:t>Demonstrate their understanding of instructional planning and delivery by providing standards-based, data-driven, differentiated instruction that engages students, makes appropriate use of technology, and makes learning relevant for today’s learners</w:t>
      </w:r>
    </w:p>
    <w:p w14:paraId="6B836A32" w14:textId="77777777" w:rsidR="002004F3" w:rsidRDefault="002004F3" w:rsidP="002004F3">
      <w:pPr>
        <w:numPr>
          <w:ilvl w:val="0"/>
          <w:numId w:val="3"/>
        </w:numPr>
        <w:autoSpaceDE w:val="0"/>
        <w:autoSpaceDN w:val="0"/>
        <w:adjustRightInd w:val="0"/>
        <w:jc w:val="both"/>
        <w:rPr>
          <w:rFonts w:ascii="Arial" w:hAnsi="Arial" w:cs="Arial"/>
          <w:sz w:val="20"/>
          <w:szCs w:val="20"/>
        </w:rPr>
      </w:pPr>
      <w:r>
        <w:rPr>
          <w:rFonts w:ascii="Arial" w:hAnsi="Arial" w:cs="Arial"/>
          <w:sz w:val="20"/>
          <w:szCs w:val="20"/>
        </w:rPr>
        <w:t>Work to ensure high levels of learning, social-emotional development, and achievement outcomes for all students, taking into consideration each student’s educational and developmental backgrounds and focusing on each student’s needs</w:t>
      </w:r>
    </w:p>
    <w:p w14:paraId="2B8DF055" w14:textId="77777777" w:rsidR="002004F3" w:rsidRDefault="002004F3" w:rsidP="002004F3">
      <w:pPr>
        <w:numPr>
          <w:ilvl w:val="0"/>
          <w:numId w:val="3"/>
        </w:numPr>
        <w:autoSpaceDE w:val="0"/>
        <w:autoSpaceDN w:val="0"/>
        <w:adjustRightInd w:val="0"/>
        <w:jc w:val="both"/>
        <w:rPr>
          <w:rFonts w:ascii="Arial" w:hAnsi="Arial" w:cs="Arial"/>
          <w:sz w:val="20"/>
          <w:szCs w:val="20"/>
        </w:rPr>
      </w:pPr>
      <w:r>
        <w:rPr>
          <w:rFonts w:ascii="Arial" w:hAnsi="Arial" w:cs="Arial"/>
          <w:sz w:val="20"/>
          <w:szCs w:val="20"/>
        </w:rPr>
        <w:t>Exhibit a comprehensive understanding of their content, discipline, and related pedagogy as demonstrated through the quality of the design and execution of lesson plans and their ability to match objectives and activities to relevant state standards</w:t>
      </w:r>
    </w:p>
    <w:p w14:paraId="7F49C391" w14:textId="77777777" w:rsidR="002004F3" w:rsidRDefault="002004F3" w:rsidP="002004F3">
      <w:pPr>
        <w:numPr>
          <w:ilvl w:val="0"/>
          <w:numId w:val="3"/>
        </w:numPr>
        <w:autoSpaceDE w:val="0"/>
        <w:autoSpaceDN w:val="0"/>
        <w:adjustRightInd w:val="0"/>
        <w:jc w:val="both"/>
        <w:rPr>
          <w:rFonts w:ascii="Arial" w:hAnsi="Arial" w:cs="Arial"/>
          <w:sz w:val="20"/>
          <w:szCs w:val="20"/>
        </w:rPr>
      </w:pPr>
      <w:proofErr w:type="gramStart"/>
      <w:r>
        <w:rPr>
          <w:rFonts w:ascii="Arial" w:hAnsi="Arial" w:cs="Arial"/>
          <w:sz w:val="20"/>
          <w:szCs w:val="20"/>
        </w:rPr>
        <w:t>Interact with students in respectful ways at all times</w:t>
      </w:r>
      <w:proofErr w:type="gramEnd"/>
      <w:r>
        <w:rPr>
          <w:rFonts w:ascii="Arial" w:hAnsi="Arial" w:cs="Arial"/>
          <w:sz w:val="20"/>
          <w:szCs w:val="20"/>
        </w:rPr>
        <w:t>, maintaining a physically and emotionally safe, supportive learning environment that is characterized by efficient and effective routines, clear expectations for student behavior, and organization that maximizes student learning</w:t>
      </w:r>
    </w:p>
    <w:p w14:paraId="4BE097F2" w14:textId="77777777" w:rsidR="002004F3" w:rsidRDefault="002004F3" w:rsidP="002004F3">
      <w:pPr>
        <w:numPr>
          <w:ilvl w:val="0"/>
          <w:numId w:val="3"/>
        </w:numPr>
        <w:autoSpaceDE w:val="0"/>
        <w:autoSpaceDN w:val="0"/>
        <w:adjustRightInd w:val="0"/>
        <w:jc w:val="both"/>
        <w:rPr>
          <w:rFonts w:ascii="Arial" w:hAnsi="Arial" w:cs="Arial"/>
          <w:sz w:val="20"/>
          <w:szCs w:val="20"/>
        </w:rPr>
      </w:pPr>
      <w:r>
        <w:rPr>
          <w:rFonts w:ascii="Arial" w:hAnsi="Arial" w:cs="Arial"/>
          <w:sz w:val="20"/>
          <w:szCs w:val="20"/>
        </w:rPr>
        <w:t>Use formal and informal methods to assess student growth aligned to instructional goals and course objectives and regularly review and analyze multiple sources of data to measure student progress and adjust instructional strategies and content delivery as needed</w:t>
      </w:r>
    </w:p>
    <w:p w14:paraId="02320BF0" w14:textId="77777777" w:rsidR="002004F3" w:rsidRDefault="002004F3" w:rsidP="002004F3">
      <w:pPr>
        <w:numPr>
          <w:ilvl w:val="0"/>
          <w:numId w:val="3"/>
        </w:numPr>
        <w:autoSpaceDE w:val="0"/>
        <w:autoSpaceDN w:val="0"/>
        <w:adjustRightInd w:val="0"/>
        <w:jc w:val="both"/>
        <w:rPr>
          <w:rFonts w:ascii="Arial" w:hAnsi="Arial" w:cs="Arial"/>
          <w:sz w:val="20"/>
          <w:szCs w:val="20"/>
        </w:rPr>
      </w:pPr>
      <w:r>
        <w:rPr>
          <w:rFonts w:ascii="Arial" w:hAnsi="Arial" w:cs="Arial"/>
          <w:sz w:val="20"/>
          <w:szCs w:val="20"/>
        </w:rPr>
        <w:t xml:space="preserve">Consistently hold themselves to a high standard for individual development, pursue leadership opportunities, collaborate with other educational professionals, communicate regularly with stakeholders, maintain professional relationships, comply with all </w:t>
      </w:r>
      <w:proofErr w:type="gramStart"/>
      <w:r>
        <w:rPr>
          <w:rFonts w:ascii="Arial" w:hAnsi="Arial" w:cs="Arial"/>
          <w:sz w:val="20"/>
          <w:szCs w:val="20"/>
        </w:rPr>
        <w:t>campus</w:t>
      </w:r>
      <w:proofErr w:type="gramEnd"/>
      <w:r>
        <w:rPr>
          <w:rFonts w:ascii="Arial" w:hAnsi="Arial" w:cs="Arial"/>
          <w:sz w:val="20"/>
          <w:szCs w:val="20"/>
        </w:rPr>
        <w:t xml:space="preserve"> and school district policies, and conduct themselves ethically and with integrity</w:t>
      </w:r>
    </w:p>
    <w:p w14:paraId="5500B4AD" w14:textId="77777777" w:rsidR="002004F3" w:rsidRPr="007C47F8" w:rsidRDefault="002004F3" w:rsidP="002004F3">
      <w:pPr>
        <w:numPr>
          <w:ilvl w:val="0"/>
          <w:numId w:val="3"/>
        </w:numPr>
        <w:autoSpaceDE w:val="0"/>
        <w:autoSpaceDN w:val="0"/>
        <w:adjustRightInd w:val="0"/>
        <w:jc w:val="both"/>
        <w:rPr>
          <w:rFonts w:ascii="Arial" w:hAnsi="Arial" w:cs="Arial"/>
          <w:sz w:val="20"/>
          <w:szCs w:val="20"/>
        </w:rPr>
      </w:pPr>
      <w:r w:rsidRPr="007C47F8">
        <w:rPr>
          <w:rFonts w:ascii="Arial" w:hAnsi="Arial" w:cs="Arial"/>
          <w:sz w:val="20"/>
          <w:szCs w:val="20"/>
        </w:rPr>
        <w:t>Evidence knowledge of both public and private educational philosophy and systems</w:t>
      </w:r>
    </w:p>
    <w:p w14:paraId="1A9036EC" w14:textId="77777777" w:rsidR="002B5FC2" w:rsidRDefault="002B5FC2"/>
    <w:sectPr w:rsidR="002B5FC2" w:rsidSect="00200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F0C78"/>
    <w:multiLevelType w:val="hybridMultilevel"/>
    <w:tmpl w:val="2D9884B2"/>
    <w:lvl w:ilvl="0" w:tplc="6E94BFB8">
      <w:start w:val="1"/>
      <w:numFmt w:val="decimal"/>
      <w:lvlText w:val="%1."/>
      <w:lvlJc w:val="left"/>
      <w:pPr>
        <w:tabs>
          <w:tab w:val="num" w:pos="1440"/>
        </w:tabs>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20FB9"/>
    <w:multiLevelType w:val="hybridMultilevel"/>
    <w:tmpl w:val="CB36760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4DAA46EC"/>
    <w:multiLevelType w:val="hybridMultilevel"/>
    <w:tmpl w:val="FF2AA8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6AF07B9"/>
    <w:multiLevelType w:val="hybridMultilevel"/>
    <w:tmpl w:val="F34C63A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DE073D2"/>
    <w:multiLevelType w:val="hybridMultilevel"/>
    <w:tmpl w:val="0D8C04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6EE505F2"/>
    <w:multiLevelType w:val="hybridMultilevel"/>
    <w:tmpl w:val="6E922EC0"/>
    <w:lvl w:ilvl="0" w:tplc="6E94BFB8">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38748B8"/>
    <w:multiLevelType w:val="hybridMultilevel"/>
    <w:tmpl w:val="1DA483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7A420F22"/>
    <w:multiLevelType w:val="hybridMultilevel"/>
    <w:tmpl w:val="9B5EF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7"/>
  </w:num>
  <w:num w:numId="2">
    <w:abstractNumId w:val="6"/>
  </w:num>
  <w:num w:numId="3">
    <w:abstractNumId w:val="4"/>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F3"/>
    <w:rsid w:val="002004F3"/>
    <w:rsid w:val="002B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B34A92"/>
  <w15:chartTrackingRefBased/>
  <w15:docId w15:val="{19A08A59-B8AC-F24D-9A52-04EB9EA3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4F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1630</Words>
  <Characters>9293</Characters>
  <Application>Microsoft Office Word</Application>
  <DocSecurity>0</DocSecurity>
  <Lines>77</Lines>
  <Paragraphs>21</Paragraphs>
  <ScaleCrop>false</ScaleCrop>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Long</dc:creator>
  <cp:keywords/>
  <dc:description/>
  <cp:lastModifiedBy>Bruce Long</cp:lastModifiedBy>
  <cp:revision>1</cp:revision>
  <dcterms:created xsi:type="dcterms:W3CDTF">2021-06-03T20:18:00Z</dcterms:created>
  <dcterms:modified xsi:type="dcterms:W3CDTF">2021-06-03T20:20:00Z</dcterms:modified>
</cp:coreProperties>
</file>